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6BD98" w14:textId="7E7768C0" w:rsidR="00F63E76" w:rsidRPr="002402CA" w:rsidRDefault="00C219EE" w:rsidP="00FB352D">
      <w:pPr>
        <w:pStyle w:val="af3"/>
        <w:spacing w:line="276" w:lineRule="auto"/>
        <w:rPr>
          <w:rFonts w:ascii="Times New Roman" w:hAnsi="Times New Roman" w:cs="Times New Roman"/>
          <w:b/>
          <w:bCs/>
          <w:sz w:val="28"/>
          <w:szCs w:val="28"/>
          <w:lang w:val="en-US"/>
        </w:rPr>
      </w:pPr>
      <w:r w:rsidRPr="002402CA">
        <w:rPr>
          <w:rFonts w:ascii="Times New Roman" w:hAnsi="Times New Roman" w:cs="Times New Roman"/>
          <w:b/>
          <w:bCs/>
          <w:sz w:val="28"/>
          <w:szCs w:val="28"/>
        </w:rPr>
        <w:drawing>
          <wp:anchor distT="0" distB="0" distL="114300" distR="114300" simplePos="0" relativeHeight="251658240" behindDoc="1" locked="0" layoutInCell="1" allowOverlap="1" wp14:anchorId="7536B371" wp14:editId="4A4339A5">
            <wp:simplePos x="0" y="0"/>
            <wp:positionH relativeFrom="column">
              <wp:posOffset>-26779</wp:posOffset>
            </wp:positionH>
            <wp:positionV relativeFrom="paragraph">
              <wp:posOffset>-164181</wp:posOffset>
            </wp:positionV>
            <wp:extent cx="622526" cy="592356"/>
            <wp:effectExtent l="0" t="0" r="635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2526" cy="592356"/>
                    </a:xfrm>
                    <a:prstGeom prst="rect">
                      <a:avLst/>
                    </a:prstGeom>
                  </pic:spPr>
                </pic:pic>
              </a:graphicData>
            </a:graphic>
          </wp:anchor>
        </w:drawing>
      </w:r>
      <w:r w:rsidR="00FB352D" w:rsidRPr="002402CA">
        <w:rPr>
          <w:rFonts w:ascii="Times New Roman" w:hAnsi="Times New Roman" w:cs="Times New Roman"/>
          <w:b/>
          <w:bCs/>
          <w:sz w:val="28"/>
          <w:szCs w:val="28"/>
          <w:lang w:val="en-US"/>
        </w:rPr>
        <w:t xml:space="preserve">      </w:t>
      </w:r>
      <w:r w:rsidR="00FB352D" w:rsidRPr="002402CA">
        <w:rPr>
          <w:rFonts w:ascii="Times New Roman" w:hAnsi="Times New Roman" w:cs="Times New Roman"/>
          <w:b/>
          <w:bCs/>
          <w:sz w:val="28"/>
          <w:szCs w:val="28"/>
          <w:lang w:val="en-US"/>
        </w:rPr>
        <w:tab/>
      </w:r>
      <w:r w:rsidR="002402CA">
        <w:rPr>
          <w:rFonts w:ascii="Times New Roman" w:hAnsi="Times New Roman" w:cs="Times New Roman"/>
          <w:b/>
          <w:bCs/>
          <w:sz w:val="28"/>
          <w:szCs w:val="28"/>
          <w:lang w:val="en-US"/>
        </w:rPr>
        <w:t xml:space="preserve">     </w:t>
      </w:r>
      <w:r w:rsidR="00A11F41" w:rsidRPr="002402CA">
        <w:rPr>
          <w:rFonts w:ascii="Times New Roman" w:hAnsi="Times New Roman" w:cs="Times New Roman"/>
          <w:b/>
          <w:bCs/>
          <w:color w:val="003300"/>
          <w:sz w:val="28"/>
          <w:szCs w:val="28"/>
          <w:lang w:val="en-US"/>
        </w:rPr>
        <w:t>Partnership Organisation Details Form (PIF) 2026</w:t>
      </w:r>
    </w:p>
    <w:p w14:paraId="38BD50E5" w14:textId="77777777" w:rsidR="00C219EE" w:rsidRPr="002402CA" w:rsidRDefault="00C219EE" w:rsidP="00FB352D">
      <w:pPr>
        <w:pStyle w:val="af3"/>
        <w:spacing w:line="276" w:lineRule="auto"/>
        <w:jc w:val="center"/>
        <w:rPr>
          <w:rFonts w:ascii="Times New Roman" w:hAnsi="Times New Roman" w:cs="Times New Roman"/>
          <w:lang w:val="en-US"/>
        </w:rPr>
      </w:pPr>
    </w:p>
    <w:p w14:paraId="3910084D" w14:textId="306790B3" w:rsidR="00271B01" w:rsidRPr="002402CA" w:rsidRDefault="00A11F41" w:rsidP="002402CA">
      <w:pPr>
        <w:pStyle w:val="af3"/>
        <w:spacing w:line="276" w:lineRule="auto"/>
        <w:jc w:val="center"/>
        <w:rPr>
          <w:rFonts w:ascii="Times New Roman" w:hAnsi="Times New Roman" w:cs="Times New Roman"/>
          <w:b/>
          <w:bCs/>
          <w:color w:val="003300"/>
        </w:rPr>
      </w:pPr>
      <w:r w:rsidRPr="002402CA">
        <w:rPr>
          <w:rFonts w:ascii="Times New Roman" w:hAnsi="Times New Roman" w:cs="Times New Roman"/>
          <w:b/>
          <w:bCs/>
          <w:color w:val="003300"/>
        </w:rPr>
        <w:t>ORGANISATION DETAILS</w:t>
      </w:r>
    </w:p>
    <w:p w14:paraId="7258301D" w14:textId="77777777" w:rsidR="00C219EE" w:rsidRPr="002402CA" w:rsidRDefault="00C219EE" w:rsidP="00FB352D">
      <w:pPr>
        <w:pStyle w:val="af3"/>
        <w:spacing w:line="276" w:lineRule="auto"/>
        <w:rPr>
          <w:rFonts w:ascii="Times New Roman" w:hAnsi="Times New Roman" w:cs="Times New Roman"/>
        </w:rPr>
      </w:pPr>
    </w:p>
    <w:tbl>
      <w:tblPr>
        <w:tblW w:w="9913" w:type="dxa"/>
        <w:tblBorders>
          <w:top w:val="single" w:sz="8" w:space="0" w:color="auto"/>
        </w:tblBorders>
        <w:tblCellMar>
          <w:left w:w="10" w:type="dxa"/>
          <w:right w:w="10" w:type="dxa"/>
        </w:tblCellMar>
        <w:tblLook w:val="04A0" w:firstRow="1" w:lastRow="0" w:firstColumn="1" w:lastColumn="0" w:noHBand="0" w:noVBand="1"/>
      </w:tblPr>
      <w:tblGrid>
        <w:gridCol w:w="3534"/>
        <w:gridCol w:w="6379"/>
      </w:tblGrid>
      <w:tr w:rsidR="00FB352D" w:rsidRPr="002402CA" w14:paraId="347602A6"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371B3E7A" w14:textId="77777777" w:rsidR="00271B01" w:rsidRPr="002402CA" w:rsidRDefault="00873720"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Organisation name</w:t>
            </w:r>
          </w:p>
        </w:tc>
        <w:tc>
          <w:tcPr>
            <w:tcW w:w="637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2B389342" w14:textId="4998F784" w:rsidR="00056D62" w:rsidRPr="002402CA" w:rsidRDefault="00873720" w:rsidP="00FB352D">
            <w:pPr>
              <w:pStyle w:val="af3"/>
              <w:spacing w:line="276" w:lineRule="auto"/>
              <w:rPr>
                <w:rFonts w:ascii="Times New Roman" w:hAnsi="Times New Roman" w:cs="Times New Roman"/>
              </w:rPr>
            </w:pPr>
            <w:proofErr w:type="gramStart"/>
            <w:r w:rsidRPr="002402CA">
              <w:rPr>
                <w:rFonts w:ascii="Times New Roman" w:hAnsi="Times New Roman" w:cs="Times New Roman"/>
              </w:rPr>
              <w:t>Re:Ground</w:t>
            </w:r>
            <w:proofErr w:type="gramEnd"/>
            <w:r w:rsidRPr="002402CA">
              <w:rPr>
                <w:rFonts w:ascii="Times New Roman" w:hAnsi="Times New Roman" w:cs="Times New Roman"/>
              </w:rPr>
              <w:t xml:space="preserve"> forening</w:t>
            </w:r>
          </w:p>
        </w:tc>
      </w:tr>
      <w:tr w:rsidR="002402CA" w:rsidRPr="002402CA" w14:paraId="51F0B415"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157FDC89" w14:textId="25A9EFC7" w:rsidR="00056D62" w:rsidRPr="002402CA" w:rsidRDefault="00056D62"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Acronym</w:t>
            </w:r>
          </w:p>
        </w:tc>
        <w:tc>
          <w:tcPr>
            <w:tcW w:w="6379"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653C3601" w14:textId="3D48EBD4" w:rsidR="00056D62" w:rsidRPr="002402CA" w:rsidRDefault="00056D62" w:rsidP="00FB352D">
            <w:pPr>
              <w:pStyle w:val="af3"/>
              <w:spacing w:line="276" w:lineRule="auto"/>
              <w:rPr>
                <w:rFonts w:ascii="Times New Roman" w:hAnsi="Times New Roman" w:cs="Times New Roman"/>
              </w:rPr>
            </w:pPr>
            <w:proofErr w:type="gramStart"/>
            <w:r w:rsidRPr="002402CA">
              <w:rPr>
                <w:rFonts w:ascii="Times New Roman" w:hAnsi="Times New Roman" w:cs="Times New Roman"/>
              </w:rPr>
              <w:t>Re:Ground</w:t>
            </w:r>
            <w:proofErr w:type="gramEnd"/>
          </w:p>
        </w:tc>
      </w:tr>
      <w:tr w:rsidR="00A11F41" w:rsidRPr="002402CA" w14:paraId="3C09A096"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13BDE248" w14:textId="0CE1B995" w:rsidR="00A11F41" w:rsidRPr="002402CA" w:rsidRDefault="00A11F41"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PIC Number</w:t>
            </w:r>
          </w:p>
        </w:tc>
        <w:tc>
          <w:tcPr>
            <w:tcW w:w="637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769E9010" w14:textId="00E8230E" w:rsidR="00A11F41" w:rsidRPr="002402CA" w:rsidRDefault="00A11F41" w:rsidP="00FB352D">
            <w:pPr>
              <w:pStyle w:val="af3"/>
              <w:spacing w:line="276" w:lineRule="auto"/>
              <w:rPr>
                <w:rFonts w:ascii="Times New Roman" w:hAnsi="Times New Roman" w:cs="Times New Roman"/>
              </w:rPr>
            </w:pPr>
            <w:r w:rsidRPr="002402CA">
              <w:rPr>
                <w:rFonts w:ascii="Times New Roman" w:hAnsi="Times New Roman" w:cs="Times New Roman"/>
              </w:rPr>
              <w:t>866262381</w:t>
            </w:r>
          </w:p>
        </w:tc>
      </w:tr>
      <w:tr w:rsidR="00A11F41" w:rsidRPr="002402CA" w14:paraId="564C1979"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3498DFC7" w14:textId="73F4A55D" w:rsidR="00A11F41" w:rsidRPr="002402CA" w:rsidRDefault="00A11F41"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OID</w:t>
            </w:r>
          </w:p>
        </w:tc>
        <w:tc>
          <w:tcPr>
            <w:tcW w:w="6379"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67CD9EA5" w14:textId="2F0E1077" w:rsidR="00A11F41" w:rsidRPr="002402CA" w:rsidRDefault="00A11F41" w:rsidP="00FB352D">
            <w:pPr>
              <w:pStyle w:val="af3"/>
              <w:spacing w:line="276" w:lineRule="auto"/>
              <w:rPr>
                <w:rFonts w:ascii="Times New Roman" w:hAnsi="Times New Roman" w:cs="Times New Roman"/>
              </w:rPr>
            </w:pPr>
            <w:r w:rsidRPr="002402CA">
              <w:rPr>
                <w:rFonts w:ascii="Times New Roman" w:hAnsi="Times New Roman" w:cs="Times New Roman"/>
              </w:rPr>
              <w:t>E10428159</w:t>
            </w:r>
          </w:p>
        </w:tc>
      </w:tr>
      <w:tr w:rsidR="00FB352D" w:rsidRPr="002402CA" w14:paraId="5382054F"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38D81682" w14:textId="77777777" w:rsidR="00271B01" w:rsidRPr="002402CA" w:rsidRDefault="00873720"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Address</w:t>
            </w:r>
          </w:p>
        </w:tc>
        <w:tc>
          <w:tcPr>
            <w:tcW w:w="637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54E44042" w14:textId="0472AF9E" w:rsidR="00271B01" w:rsidRPr="002402CA" w:rsidRDefault="00873720" w:rsidP="00FB352D">
            <w:pPr>
              <w:pStyle w:val="af3"/>
              <w:spacing w:line="276" w:lineRule="auto"/>
              <w:rPr>
                <w:rFonts w:ascii="Times New Roman" w:hAnsi="Times New Roman" w:cs="Times New Roman"/>
              </w:rPr>
            </w:pPr>
            <w:r w:rsidRPr="002402CA">
              <w:rPr>
                <w:rFonts w:ascii="Times New Roman" w:hAnsi="Times New Roman" w:cs="Times New Roman"/>
              </w:rPr>
              <w:t>Statsråd Ihlens vei 21</w:t>
            </w:r>
          </w:p>
        </w:tc>
      </w:tr>
      <w:tr w:rsidR="002402CA" w:rsidRPr="002402CA" w14:paraId="5FD075C1"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5EEEBD63" w14:textId="3D5EC9FA" w:rsidR="00792635" w:rsidRPr="002402CA" w:rsidRDefault="00792635"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 xml:space="preserve">Post </w:t>
            </w:r>
            <w:r w:rsidR="006E41DC" w:rsidRPr="002402CA">
              <w:rPr>
                <w:rFonts w:ascii="Times New Roman" w:hAnsi="Times New Roman" w:cs="Times New Roman"/>
                <w:b/>
                <w:bCs/>
                <w:color w:val="003300"/>
              </w:rPr>
              <w:t>c</w:t>
            </w:r>
            <w:r w:rsidRPr="002402CA">
              <w:rPr>
                <w:rFonts w:ascii="Times New Roman" w:hAnsi="Times New Roman" w:cs="Times New Roman"/>
                <w:b/>
                <w:bCs/>
                <w:color w:val="003300"/>
              </w:rPr>
              <w:t>ode</w:t>
            </w:r>
          </w:p>
        </w:tc>
        <w:tc>
          <w:tcPr>
            <w:tcW w:w="6379"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07E463AC" w14:textId="08E95927" w:rsidR="00792635" w:rsidRPr="002402CA" w:rsidRDefault="00792635" w:rsidP="00FB352D">
            <w:pPr>
              <w:pStyle w:val="af3"/>
              <w:spacing w:line="276" w:lineRule="auto"/>
              <w:rPr>
                <w:rFonts w:ascii="Times New Roman" w:hAnsi="Times New Roman" w:cs="Times New Roman"/>
              </w:rPr>
            </w:pPr>
            <w:r w:rsidRPr="002402CA">
              <w:rPr>
                <w:rFonts w:ascii="Times New Roman" w:hAnsi="Times New Roman" w:cs="Times New Roman"/>
              </w:rPr>
              <w:t>1465</w:t>
            </w:r>
          </w:p>
        </w:tc>
      </w:tr>
      <w:tr w:rsidR="00FB352D" w:rsidRPr="002402CA" w14:paraId="1631780C"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7895377F" w14:textId="638565C9" w:rsidR="00792635" w:rsidRPr="002402CA" w:rsidRDefault="00792635"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City</w:t>
            </w:r>
          </w:p>
        </w:tc>
        <w:tc>
          <w:tcPr>
            <w:tcW w:w="637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0F7F000C" w14:textId="67ACA04C" w:rsidR="00792635" w:rsidRPr="002402CA" w:rsidRDefault="00792635" w:rsidP="00FB352D">
            <w:pPr>
              <w:pStyle w:val="af3"/>
              <w:spacing w:line="276" w:lineRule="auto"/>
              <w:rPr>
                <w:rFonts w:ascii="Times New Roman" w:hAnsi="Times New Roman" w:cs="Times New Roman"/>
              </w:rPr>
            </w:pPr>
            <w:r w:rsidRPr="002402CA">
              <w:rPr>
                <w:rFonts w:ascii="Times New Roman" w:hAnsi="Times New Roman" w:cs="Times New Roman"/>
              </w:rPr>
              <w:t>Str</w:t>
            </w:r>
            <w:r w:rsidR="00FB352D" w:rsidRPr="002402CA">
              <w:rPr>
                <w:rFonts w:ascii="Times New Roman" w:hAnsi="Times New Roman" w:cs="Times New Roman"/>
                <w:lang w:val="nb-NO"/>
              </w:rPr>
              <w:t>o</w:t>
            </w:r>
            <w:r w:rsidRPr="002402CA">
              <w:rPr>
                <w:rFonts w:ascii="Times New Roman" w:hAnsi="Times New Roman" w:cs="Times New Roman"/>
              </w:rPr>
              <w:t>mmen</w:t>
            </w:r>
          </w:p>
        </w:tc>
      </w:tr>
      <w:tr w:rsidR="002402CA" w:rsidRPr="002402CA" w14:paraId="6C0D30CD"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10582E52" w14:textId="0996E405" w:rsidR="00792635" w:rsidRPr="002402CA" w:rsidRDefault="00792635"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Country</w:t>
            </w:r>
          </w:p>
        </w:tc>
        <w:tc>
          <w:tcPr>
            <w:tcW w:w="6379"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21F5C181" w14:textId="03DCED13" w:rsidR="00792635" w:rsidRPr="002402CA" w:rsidRDefault="00792635" w:rsidP="00FB352D">
            <w:pPr>
              <w:pStyle w:val="af3"/>
              <w:spacing w:line="276" w:lineRule="auto"/>
              <w:rPr>
                <w:rFonts w:ascii="Times New Roman" w:hAnsi="Times New Roman" w:cs="Times New Roman"/>
              </w:rPr>
            </w:pPr>
            <w:r w:rsidRPr="002402CA">
              <w:rPr>
                <w:rFonts w:ascii="Times New Roman" w:hAnsi="Times New Roman" w:cs="Times New Roman"/>
              </w:rPr>
              <w:t>Norway</w:t>
            </w:r>
          </w:p>
        </w:tc>
      </w:tr>
      <w:tr w:rsidR="00FB352D" w:rsidRPr="002402CA" w14:paraId="46ECC92E"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265BF655" w14:textId="1340DB8A" w:rsidR="00056D62" w:rsidRPr="002402CA" w:rsidRDefault="00056D62"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 xml:space="preserve">P.O. </w:t>
            </w:r>
            <w:r w:rsidR="006E41DC" w:rsidRPr="002402CA">
              <w:rPr>
                <w:rFonts w:ascii="Times New Roman" w:hAnsi="Times New Roman" w:cs="Times New Roman"/>
                <w:b/>
                <w:bCs/>
                <w:color w:val="003300"/>
              </w:rPr>
              <w:t>b</w:t>
            </w:r>
            <w:r w:rsidRPr="002402CA">
              <w:rPr>
                <w:rFonts w:ascii="Times New Roman" w:hAnsi="Times New Roman" w:cs="Times New Roman"/>
                <w:b/>
                <w:bCs/>
                <w:color w:val="003300"/>
              </w:rPr>
              <w:t>ox</w:t>
            </w:r>
          </w:p>
        </w:tc>
        <w:tc>
          <w:tcPr>
            <w:tcW w:w="637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3105CF41" w14:textId="00B966A4" w:rsidR="00056D62" w:rsidRPr="002402CA" w:rsidRDefault="00056D62" w:rsidP="00FB352D">
            <w:pPr>
              <w:pStyle w:val="af3"/>
              <w:spacing w:line="276" w:lineRule="auto"/>
              <w:rPr>
                <w:rFonts w:ascii="Times New Roman" w:hAnsi="Times New Roman" w:cs="Times New Roman"/>
              </w:rPr>
            </w:pPr>
            <w:r w:rsidRPr="002402CA">
              <w:rPr>
                <w:rFonts w:ascii="Times New Roman" w:hAnsi="Times New Roman" w:cs="Times New Roman"/>
              </w:rPr>
              <w:t>c/o Lene Borli</w:t>
            </w:r>
          </w:p>
        </w:tc>
      </w:tr>
      <w:tr w:rsidR="00FB352D" w:rsidRPr="002402CA" w14:paraId="4F14CCF5"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3E127FAA" w14:textId="7C7BAEE2" w:rsidR="00271B01" w:rsidRPr="002402CA" w:rsidRDefault="00056D62"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National ID</w:t>
            </w:r>
          </w:p>
        </w:tc>
        <w:tc>
          <w:tcPr>
            <w:tcW w:w="6379"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66B88009" w14:textId="77777777" w:rsidR="00271B01" w:rsidRPr="002402CA" w:rsidRDefault="00873720" w:rsidP="00FB352D">
            <w:pPr>
              <w:pStyle w:val="af3"/>
              <w:spacing w:line="276" w:lineRule="auto"/>
              <w:rPr>
                <w:rFonts w:ascii="Times New Roman" w:hAnsi="Times New Roman" w:cs="Times New Roman"/>
              </w:rPr>
            </w:pPr>
            <w:r w:rsidRPr="002402CA">
              <w:rPr>
                <w:rFonts w:ascii="Times New Roman" w:hAnsi="Times New Roman" w:cs="Times New Roman"/>
              </w:rPr>
              <w:t>936 640 001</w:t>
            </w:r>
          </w:p>
        </w:tc>
      </w:tr>
      <w:tr w:rsidR="00FB352D" w:rsidRPr="002402CA" w14:paraId="6F6EB140"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6C07BE39" w14:textId="77777777" w:rsidR="00271B01" w:rsidRPr="002402CA" w:rsidRDefault="00873720"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Contacts</w:t>
            </w:r>
          </w:p>
        </w:tc>
        <w:tc>
          <w:tcPr>
            <w:tcW w:w="637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00198E24" w14:textId="77777777" w:rsidR="00271B01" w:rsidRPr="002402CA" w:rsidRDefault="0058299C" w:rsidP="00FB352D">
            <w:pPr>
              <w:pStyle w:val="af3"/>
              <w:spacing w:line="276" w:lineRule="auto"/>
              <w:rPr>
                <w:rFonts w:ascii="Times New Roman" w:hAnsi="Times New Roman" w:cs="Times New Roman"/>
              </w:rPr>
            </w:pPr>
            <w:hyperlink r:id="rId8" w:history="1">
              <w:r w:rsidR="00873720" w:rsidRPr="002402CA">
                <w:rPr>
                  <w:rStyle w:val="a5"/>
                  <w:rFonts w:ascii="Times New Roman" w:hAnsi="Times New Roman" w:cs="Times New Roman"/>
                </w:rPr>
                <w:t>reground.norge@gmail.com</w:t>
              </w:r>
            </w:hyperlink>
            <w:r w:rsidR="00873720" w:rsidRPr="002402CA">
              <w:rPr>
                <w:rFonts w:ascii="Times New Roman" w:hAnsi="Times New Roman" w:cs="Times New Roman"/>
              </w:rPr>
              <w:t xml:space="preserve">   |   phone: +47 96 65 81 49</w:t>
            </w:r>
          </w:p>
        </w:tc>
      </w:tr>
      <w:tr w:rsidR="00FB352D" w:rsidRPr="002402CA" w14:paraId="65C42570"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3BE657CB" w14:textId="77777777" w:rsidR="00271B01" w:rsidRPr="002402CA" w:rsidRDefault="00873720"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Type of organisation</w:t>
            </w:r>
          </w:p>
        </w:tc>
        <w:tc>
          <w:tcPr>
            <w:tcW w:w="6379"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0EC2E47C" w14:textId="0ACA829F" w:rsidR="00271B01" w:rsidRPr="002402CA" w:rsidRDefault="00792635" w:rsidP="00FB352D">
            <w:pPr>
              <w:pStyle w:val="af3"/>
              <w:spacing w:line="276" w:lineRule="auto"/>
              <w:rPr>
                <w:rFonts w:ascii="Times New Roman" w:hAnsi="Times New Roman" w:cs="Times New Roman"/>
              </w:rPr>
            </w:pPr>
            <w:r w:rsidRPr="002402CA">
              <w:rPr>
                <w:rFonts w:ascii="Times New Roman" w:hAnsi="Times New Roman" w:cs="Times New Roman"/>
              </w:rPr>
              <w:t>Non-governmental organisation</w:t>
            </w:r>
          </w:p>
        </w:tc>
      </w:tr>
      <w:tr w:rsidR="00FB352D" w:rsidRPr="002402CA" w14:paraId="14C5447F"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60A5B12B" w14:textId="76BE30AA" w:rsidR="00792635" w:rsidRPr="002402CA" w:rsidRDefault="00792635" w:rsidP="00FB352D">
            <w:pPr>
              <w:pStyle w:val="af3"/>
              <w:spacing w:line="276" w:lineRule="auto"/>
              <w:rPr>
                <w:rFonts w:ascii="Times New Roman" w:hAnsi="Times New Roman" w:cs="Times New Roman"/>
                <w:b/>
                <w:bCs/>
                <w:color w:val="003300"/>
                <w:lang w:val="en-US"/>
              </w:rPr>
            </w:pPr>
            <w:r w:rsidRPr="002402CA">
              <w:rPr>
                <w:rFonts w:ascii="Times New Roman" w:hAnsi="Times New Roman" w:cs="Times New Roman"/>
                <w:b/>
                <w:bCs/>
                <w:color w:val="003300"/>
                <w:lang w:val="en-US"/>
              </w:rPr>
              <w:t>Is your organisation a public body?</w:t>
            </w:r>
          </w:p>
        </w:tc>
        <w:tc>
          <w:tcPr>
            <w:tcW w:w="637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4F8AA413" w14:textId="2DFED6B4" w:rsidR="00792635" w:rsidRPr="002402CA" w:rsidRDefault="00792635" w:rsidP="00FB352D">
            <w:pPr>
              <w:pStyle w:val="af3"/>
              <w:spacing w:line="276" w:lineRule="auto"/>
              <w:rPr>
                <w:rFonts w:ascii="Times New Roman" w:hAnsi="Times New Roman" w:cs="Times New Roman"/>
              </w:rPr>
            </w:pPr>
            <w:r w:rsidRPr="002402CA">
              <w:rPr>
                <w:rFonts w:ascii="Times New Roman" w:hAnsi="Times New Roman" w:cs="Times New Roman"/>
              </w:rPr>
              <w:t>No</w:t>
            </w:r>
          </w:p>
        </w:tc>
      </w:tr>
      <w:tr w:rsidR="002402CA" w:rsidRPr="002402CA" w14:paraId="3D8B5AD2"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63E459F4" w14:textId="5A04376F" w:rsidR="00792635" w:rsidRPr="002402CA" w:rsidRDefault="00792635" w:rsidP="00FB352D">
            <w:pPr>
              <w:pStyle w:val="af3"/>
              <w:spacing w:line="276" w:lineRule="auto"/>
              <w:rPr>
                <w:rFonts w:ascii="Times New Roman" w:hAnsi="Times New Roman" w:cs="Times New Roman"/>
                <w:b/>
                <w:bCs/>
                <w:color w:val="003300"/>
                <w:lang w:val="en-US"/>
              </w:rPr>
            </w:pPr>
            <w:r w:rsidRPr="002402CA">
              <w:rPr>
                <w:rFonts w:ascii="Times New Roman" w:hAnsi="Times New Roman" w:cs="Times New Roman"/>
                <w:b/>
                <w:bCs/>
                <w:color w:val="003300"/>
                <w:lang w:val="en-US"/>
              </w:rPr>
              <w:t>Is your organisation a non-profit?</w:t>
            </w:r>
          </w:p>
        </w:tc>
        <w:tc>
          <w:tcPr>
            <w:tcW w:w="6379"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4A5BC46D" w14:textId="1186B484" w:rsidR="00792635" w:rsidRPr="002402CA" w:rsidRDefault="00792635" w:rsidP="00FB352D">
            <w:pPr>
              <w:pStyle w:val="af3"/>
              <w:spacing w:line="276" w:lineRule="auto"/>
              <w:rPr>
                <w:rFonts w:ascii="Times New Roman" w:hAnsi="Times New Roman" w:cs="Times New Roman"/>
              </w:rPr>
            </w:pPr>
            <w:r w:rsidRPr="002402CA">
              <w:rPr>
                <w:rFonts w:ascii="Times New Roman" w:hAnsi="Times New Roman" w:cs="Times New Roman"/>
              </w:rPr>
              <w:t>Yes</w:t>
            </w:r>
          </w:p>
        </w:tc>
      </w:tr>
      <w:tr w:rsidR="00FB352D" w:rsidRPr="002402CA" w14:paraId="5C71913B" w14:textId="77777777" w:rsidTr="00FB352D">
        <w:tc>
          <w:tcPr>
            <w:tcW w:w="353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4D06924E" w14:textId="15D168D9" w:rsidR="00056D62" w:rsidRPr="002402CA" w:rsidRDefault="00056D62"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Main sector of activity</w:t>
            </w:r>
          </w:p>
        </w:tc>
        <w:tc>
          <w:tcPr>
            <w:tcW w:w="6379"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1027A855" w14:textId="648E6AB5" w:rsidR="00056D62" w:rsidRPr="002402CA" w:rsidRDefault="00056D62" w:rsidP="00FB352D">
            <w:pPr>
              <w:pStyle w:val="af3"/>
              <w:spacing w:line="276" w:lineRule="auto"/>
              <w:rPr>
                <w:rFonts w:ascii="Times New Roman" w:hAnsi="Times New Roman" w:cs="Times New Roman"/>
              </w:rPr>
            </w:pPr>
            <w:r w:rsidRPr="002402CA">
              <w:rPr>
                <w:rFonts w:ascii="Times New Roman" w:hAnsi="Times New Roman" w:cs="Times New Roman"/>
              </w:rPr>
              <w:t>Psychosocial support, cultural integration and non-formal education</w:t>
            </w:r>
          </w:p>
        </w:tc>
      </w:tr>
    </w:tbl>
    <w:p w14:paraId="218FB29F" w14:textId="77777777" w:rsidR="00056D62" w:rsidRPr="002402CA" w:rsidRDefault="00056D62" w:rsidP="00FB352D">
      <w:pPr>
        <w:pStyle w:val="af3"/>
        <w:spacing w:line="276" w:lineRule="auto"/>
        <w:rPr>
          <w:rFonts w:ascii="Times New Roman" w:hAnsi="Times New Roman" w:cs="Times New Roman"/>
        </w:rPr>
      </w:pPr>
    </w:p>
    <w:p w14:paraId="2E931913" w14:textId="22ED37AE" w:rsidR="00271B01" w:rsidRPr="002402CA" w:rsidRDefault="00056D62" w:rsidP="002402CA">
      <w:pPr>
        <w:pStyle w:val="af3"/>
        <w:spacing w:line="276" w:lineRule="auto"/>
        <w:jc w:val="center"/>
        <w:rPr>
          <w:rFonts w:ascii="Times New Roman" w:hAnsi="Times New Roman" w:cs="Times New Roman"/>
          <w:b/>
          <w:bCs/>
          <w:color w:val="003300"/>
        </w:rPr>
      </w:pPr>
      <w:r w:rsidRPr="002402CA">
        <w:rPr>
          <w:rFonts w:ascii="Times New Roman" w:hAnsi="Times New Roman" w:cs="Times New Roman"/>
          <w:b/>
          <w:bCs/>
          <w:color w:val="003300"/>
        </w:rPr>
        <w:t>ASSOCIATED PERSONS</w:t>
      </w:r>
    </w:p>
    <w:tbl>
      <w:tblPr>
        <w:tblW w:w="992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shd w:val="clear" w:color="auto" w:fill="FFFFFF" w:themeFill="background1"/>
        <w:tblCellMar>
          <w:left w:w="10" w:type="dxa"/>
          <w:right w:w="10" w:type="dxa"/>
        </w:tblCellMar>
        <w:tblLook w:val="04A0" w:firstRow="1" w:lastRow="0" w:firstColumn="1" w:lastColumn="0" w:noHBand="0" w:noVBand="1"/>
      </w:tblPr>
      <w:tblGrid>
        <w:gridCol w:w="1843"/>
        <w:gridCol w:w="3827"/>
        <w:gridCol w:w="4253"/>
      </w:tblGrid>
      <w:tr w:rsidR="00FB352D" w:rsidRPr="002402CA" w14:paraId="0FF1CAE6" w14:textId="77777777" w:rsidTr="00FB352D">
        <w:tc>
          <w:tcPr>
            <w:tcW w:w="5670" w:type="dxa"/>
            <w:gridSpan w:val="2"/>
            <w:tcBorders>
              <w:top w:val="single" w:sz="2" w:space="0" w:color="FFFFFF"/>
              <w:left w:val="none" w:sz="0" w:space="0" w:color="FFFFFF"/>
              <w:bottom w:val="single" w:sz="2" w:space="0" w:color="FFFFFF"/>
              <w:right w:val="none" w:sz="0" w:space="0" w:color="FFFFFF"/>
            </w:tcBorders>
            <w:shd w:val="clear" w:color="auto" w:fill="FFFFFF" w:themeFill="background1"/>
            <w:tcMar>
              <w:top w:w="60" w:type="dxa"/>
              <w:left w:w="130" w:type="dxa"/>
              <w:bottom w:w="60" w:type="dxa"/>
              <w:right w:w="130" w:type="dxa"/>
            </w:tcMar>
            <w:vAlign w:val="center"/>
          </w:tcPr>
          <w:p w14:paraId="1F8BEAE4" w14:textId="3836B10B" w:rsidR="00001B78" w:rsidRPr="002402CA" w:rsidRDefault="00001B78"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 xml:space="preserve">                                                   Legal representative</w:t>
            </w:r>
          </w:p>
        </w:tc>
        <w:tc>
          <w:tcPr>
            <w:tcW w:w="4253" w:type="dxa"/>
            <w:tcBorders>
              <w:top w:val="single" w:sz="2" w:space="0" w:color="FFFFFF"/>
              <w:left w:val="none" w:sz="0" w:space="0" w:color="FFFFFF"/>
              <w:bottom w:val="single" w:sz="2" w:space="0" w:color="FFFFFF"/>
              <w:right w:val="none" w:sz="0" w:space="0" w:color="FFFFFF"/>
            </w:tcBorders>
            <w:shd w:val="clear" w:color="auto" w:fill="FFFFFF" w:themeFill="background1"/>
            <w:vAlign w:val="center"/>
          </w:tcPr>
          <w:p w14:paraId="07E24EB3" w14:textId="7A40E488" w:rsidR="00001B78" w:rsidRPr="002402CA" w:rsidRDefault="00001B78"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Contact person</w:t>
            </w:r>
          </w:p>
        </w:tc>
      </w:tr>
      <w:tr w:rsidR="00FB352D" w:rsidRPr="002402CA" w14:paraId="31A2DC6D" w14:textId="77777777" w:rsidTr="00FB352D">
        <w:tc>
          <w:tcPr>
            <w:tcW w:w="1843"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2D74D3EB" w14:textId="2D559EB5" w:rsidR="00792635" w:rsidRPr="002402CA" w:rsidRDefault="00792635"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Title</w:t>
            </w:r>
          </w:p>
        </w:tc>
        <w:tc>
          <w:tcPr>
            <w:tcW w:w="382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r>
              <w:t>Ms</w:t>
            </w:r>
          </w:p>
        </w:tc>
        <w:tc>
          <w:tcPr>
            <w:tcW w:w="4253"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A6C8E7A" w14:textId="0E4BFC94" w:rsidR="00792635" w:rsidRPr="002402CA" w:rsidRDefault="008A43A3" w:rsidP="00FB352D">
            <w:pPr>
              <w:pStyle w:val="af3"/>
              <w:spacing w:line="276" w:lineRule="auto"/>
              <w:rPr>
                <w:rFonts w:ascii="Times New Roman" w:hAnsi="Times New Roman" w:cs="Times New Roman"/>
              </w:rPr>
            </w:pPr>
            <w:r w:rsidRPr="002402CA">
              <w:rPr>
                <w:rFonts w:ascii="Times New Roman" w:hAnsi="Times New Roman" w:cs="Times New Roman"/>
              </w:rPr>
              <w:t xml:space="preserve"> </w:t>
            </w:r>
            <w:r w:rsidR="00792635" w:rsidRPr="002402CA">
              <w:rPr>
                <w:rFonts w:ascii="Times New Roman" w:hAnsi="Times New Roman" w:cs="Times New Roman"/>
              </w:rPr>
              <w:t>Ms</w:t>
            </w:r>
          </w:p>
        </w:tc>
      </w:tr>
      <w:tr w:rsidR="00001B78" w:rsidRPr="002402CA" w14:paraId="2979DEED" w14:textId="77777777" w:rsidTr="00FB352D">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5C35C258" w14:textId="3CC01A0D" w:rsidR="00001B78" w:rsidRPr="002402CA" w:rsidRDefault="00001B78"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First name</w:t>
            </w:r>
          </w:p>
        </w:tc>
        <w:tc>
          <w:tcPr>
            <w:tcW w:w="3827"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r>
              <w:t>Lene</w:t>
            </w:r>
          </w:p>
        </w:tc>
        <w:tc>
          <w:tcPr>
            <w:tcW w:w="42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56D9F02" w14:textId="14257A0F" w:rsidR="00001B78" w:rsidRPr="002402CA" w:rsidRDefault="008A43A3" w:rsidP="00FB352D">
            <w:pPr>
              <w:pStyle w:val="af3"/>
              <w:spacing w:line="276" w:lineRule="auto"/>
              <w:rPr>
                <w:rFonts w:ascii="Times New Roman" w:hAnsi="Times New Roman" w:cs="Times New Roman"/>
              </w:rPr>
            </w:pPr>
            <w:r w:rsidRPr="002402CA">
              <w:rPr>
                <w:rFonts w:ascii="Times New Roman" w:hAnsi="Times New Roman" w:cs="Times New Roman"/>
              </w:rPr>
              <w:t xml:space="preserve"> </w:t>
            </w:r>
            <w:r w:rsidR="00001B78" w:rsidRPr="002402CA">
              <w:rPr>
                <w:rFonts w:ascii="Times New Roman" w:hAnsi="Times New Roman" w:cs="Times New Roman"/>
              </w:rPr>
              <w:t>Nadiia</w:t>
            </w:r>
          </w:p>
        </w:tc>
      </w:tr>
      <w:tr w:rsidR="00FB352D" w:rsidRPr="002402CA" w14:paraId="0C4B43CA" w14:textId="77777777" w:rsidTr="00FB352D">
        <w:tc>
          <w:tcPr>
            <w:tcW w:w="1843"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3701974B" w14:textId="36ACD4BC" w:rsidR="00001B78" w:rsidRPr="002402CA" w:rsidRDefault="00792635"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Family</w:t>
            </w:r>
            <w:r w:rsidR="00001B78" w:rsidRPr="002402CA">
              <w:rPr>
                <w:rFonts w:ascii="Times New Roman" w:hAnsi="Times New Roman" w:cs="Times New Roman"/>
                <w:b/>
                <w:bCs/>
                <w:color w:val="003300"/>
              </w:rPr>
              <w:t xml:space="preserve"> name</w:t>
            </w:r>
          </w:p>
        </w:tc>
        <w:tc>
          <w:tcPr>
            <w:tcW w:w="382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r>
              <w:t>Børli</w:t>
            </w:r>
          </w:p>
        </w:tc>
        <w:tc>
          <w:tcPr>
            <w:tcW w:w="4253"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315F455" w14:textId="7CC83F14" w:rsidR="00001B78" w:rsidRPr="002402CA" w:rsidRDefault="008A43A3" w:rsidP="00FB352D">
            <w:pPr>
              <w:pStyle w:val="af3"/>
              <w:spacing w:line="276" w:lineRule="auto"/>
              <w:rPr>
                <w:rFonts w:ascii="Times New Roman" w:hAnsi="Times New Roman" w:cs="Times New Roman"/>
              </w:rPr>
            </w:pPr>
            <w:r w:rsidRPr="002402CA">
              <w:rPr>
                <w:rFonts w:ascii="Times New Roman" w:hAnsi="Times New Roman" w:cs="Times New Roman"/>
              </w:rPr>
              <w:t xml:space="preserve"> </w:t>
            </w:r>
            <w:r w:rsidR="00001B78" w:rsidRPr="002402CA">
              <w:rPr>
                <w:rFonts w:ascii="Times New Roman" w:hAnsi="Times New Roman" w:cs="Times New Roman"/>
              </w:rPr>
              <w:t>El Sheikh</w:t>
            </w:r>
          </w:p>
        </w:tc>
      </w:tr>
      <w:tr w:rsidR="00001B78" w:rsidRPr="002402CA" w14:paraId="5E3696A3" w14:textId="77777777" w:rsidTr="00FB352D">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436A03B6" w14:textId="1DE6614A" w:rsidR="00001B78" w:rsidRPr="002402CA" w:rsidRDefault="00001B78"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 xml:space="preserve">Position </w:t>
            </w:r>
          </w:p>
        </w:tc>
        <w:tc>
          <w:tcPr>
            <w:tcW w:w="3827"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r>
              <w:t>Chair of the Board</w:t>
            </w:r>
          </w:p>
        </w:tc>
        <w:tc>
          <w:tcPr>
            <w:tcW w:w="42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51D403F" w14:textId="2928D3DC" w:rsidR="00001B78" w:rsidRPr="002402CA" w:rsidRDefault="008A43A3" w:rsidP="00FB352D">
            <w:pPr>
              <w:pStyle w:val="af3"/>
              <w:spacing w:line="276" w:lineRule="auto"/>
              <w:rPr>
                <w:rFonts w:ascii="Times New Roman" w:hAnsi="Times New Roman" w:cs="Times New Roman"/>
              </w:rPr>
            </w:pPr>
            <w:r w:rsidRPr="002402CA">
              <w:rPr>
                <w:rFonts w:ascii="Times New Roman" w:hAnsi="Times New Roman" w:cs="Times New Roman"/>
              </w:rPr>
              <w:t xml:space="preserve"> </w:t>
            </w:r>
            <w:r w:rsidR="00001B78" w:rsidRPr="002402CA">
              <w:rPr>
                <w:rFonts w:ascii="Times New Roman" w:hAnsi="Times New Roman" w:cs="Times New Roman"/>
              </w:rPr>
              <w:t>Deputy chair of the board, project manager</w:t>
            </w:r>
          </w:p>
        </w:tc>
      </w:tr>
      <w:tr w:rsidR="00FB352D" w:rsidRPr="002402CA" w14:paraId="3ED22A38" w14:textId="77777777" w:rsidTr="00FB352D">
        <w:tc>
          <w:tcPr>
            <w:tcW w:w="1843"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33948F88" w14:textId="79BBA4C2" w:rsidR="00001B78" w:rsidRPr="002402CA" w:rsidRDefault="00001B78"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E-mail</w:t>
            </w:r>
          </w:p>
        </w:tc>
        <w:tc>
          <w:tcPr>
            <w:tcW w:w="3827"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60" w:type="dxa"/>
              <w:left w:w="130" w:type="dxa"/>
              <w:bottom w:w="60" w:type="dxa"/>
              <w:right w:w="130" w:type="dxa"/>
            </w:tcMar>
            <w:vAlign w:val="center"/>
          </w:tcPr>
          <w:p w14:paraId="700D9004" w14:textId="74329293" w:rsidR="00001B78" w:rsidRPr="002402CA" w:rsidRDefault="00FB352D" w:rsidP="00FB352D">
            <w:pPr>
              <w:pStyle w:val="af3"/>
              <w:spacing w:line="276" w:lineRule="auto"/>
              <w:rPr>
                <w:rFonts w:ascii="Times New Roman" w:hAnsi="Times New Roman" w:cs="Times New Roman"/>
              </w:rPr>
            </w:pPr>
            <w:hyperlink r:id="rId9" w:history="1">
              <w:r w:rsidRPr="002402CA">
                <w:rPr>
                  <w:rStyle w:val="a5"/>
                  <w:rFonts w:ascii="Times New Roman" w:hAnsi="Times New Roman" w:cs="Times New Roman"/>
                  <w:lang w:val="nb-NO"/>
                </w:rPr>
                <w:t>lene.borli</w:t>
              </w:r>
              <w:r w:rsidRPr="002402CA">
                <w:rPr>
                  <w:rStyle w:val="a5"/>
                  <w:rFonts w:ascii="Times New Roman" w:hAnsi="Times New Roman" w:cs="Times New Roman"/>
                </w:rPr>
                <w:t>@gmail.com</w:t>
              </w:r>
            </w:hyperlink>
          </w:p>
        </w:tc>
        <w:tc>
          <w:tcPr>
            <w:tcW w:w="4253"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5531179" w14:textId="3B4E0F96" w:rsidR="00001B78" w:rsidRPr="002402CA" w:rsidRDefault="008A43A3" w:rsidP="00FB352D">
            <w:pPr>
              <w:pStyle w:val="af3"/>
              <w:spacing w:line="276" w:lineRule="auto"/>
              <w:rPr>
                <w:rFonts w:ascii="Times New Roman" w:hAnsi="Times New Roman" w:cs="Times New Roman"/>
              </w:rPr>
            </w:pPr>
            <w:r w:rsidRPr="002402CA">
              <w:rPr>
                <w:rFonts w:ascii="Times New Roman" w:hAnsi="Times New Roman" w:cs="Times New Roman"/>
              </w:rPr>
              <w:t xml:space="preserve"> </w:t>
            </w:r>
            <w:hyperlink r:id="rId10" w:history="1">
              <w:r w:rsidRPr="002402CA">
                <w:rPr>
                  <w:rStyle w:val="a5"/>
                  <w:rFonts w:ascii="Times New Roman" w:hAnsi="Times New Roman" w:cs="Times New Roman"/>
                </w:rPr>
                <w:t>nadiiasheikh@gmail.com</w:t>
              </w:r>
            </w:hyperlink>
          </w:p>
        </w:tc>
      </w:tr>
      <w:tr w:rsidR="00001B78" w:rsidRPr="002402CA" w14:paraId="2EF55B70" w14:textId="77777777" w:rsidTr="00FB352D">
        <w:tc>
          <w:tcPr>
            <w:tcW w:w="1843"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1FAA8954" w14:textId="6F2C0259" w:rsidR="00001B78" w:rsidRPr="002402CA" w:rsidRDefault="00001B78" w:rsidP="00FB352D">
            <w:pPr>
              <w:pStyle w:val="af3"/>
              <w:spacing w:line="276" w:lineRule="auto"/>
              <w:rPr>
                <w:rFonts w:ascii="Times New Roman" w:hAnsi="Times New Roman" w:cs="Times New Roman"/>
                <w:b/>
                <w:bCs/>
                <w:color w:val="003300"/>
              </w:rPr>
            </w:pPr>
            <w:r w:rsidRPr="002402CA">
              <w:rPr>
                <w:rFonts w:ascii="Times New Roman" w:hAnsi="Times New Roman" w:cs="Times New Roman"/>
                <w:b/>
                <w:bCs/>
                <w:color w:val="003300"/>
              </w:rPr>
              <w:t>Phone</w:t>
            </w:r>
          </w:p>
        </w:tc>
        <w:tc>
          <w:tcPr>
            <w:tcW w:w="3827" w:type="dxa"/>
            <w:tcBorders>
              <w:top w:val="single" w:sz="8" w:space="0" w:color="auto"/>
              <w:left w:val="single" w:sz="8" w:space="0" w:color="auto"/>
              <w:bottom w:val="single" w:sz="8" w:space="0" w:color="auto"/>
              <w:right w:val="single" w:sz="8" w:space="0" w:color="auto"/>
            </w:tcBorders>
            <w:shd w:val="clear" w:color="auto" w:fill="FFFFFF" w:themeFill="background1"/>
            <w:tcMar>
              <w:top w:w="60" w:type="dxa"/>
              <w:left w:w="130" w:type="dxa"/>
              <w:bottom w:w="60" w:type="dxa"/>
              <w:right w:w="130" w:type="dxa"/>
            </w:tcMar>
            <w:vAlign w:val="center"/>
          </w:tcPr>
          <w:p w14:paraId="5DA0BCBF" w14:textId="77777777" w:rsidR="00001B78" w:rsidRPr="002402CA" w:rsidRDefault="00001B78" w:rsidP="00FB352D">
            <w:pPr>
              <w:pStyle w:val="af3"/>
              <w:spacing w:line="276" w:lineRule="auto"/>
              <w:rPr>
                <w:rFonts w:ascii="Times New Roman" w:hAnsi="Times New Roman" w:cs="Times New Roman"/>
              </w:rPr>
            </w:pPr>
            <w:r w:rsidRPr="002402CA">
              <w:rPr>
                <w:rFonts w:ascii="Times New Roman" w:hAnsi="Times New Roman" w:cs="Times New Roman"/>
              </w:rPr>
              <w:t>+47 96 65 81 49</w:t>
            </w:r>
          </w:p>
        </w:tc>
        <w:tc>
          <w:tcPr>
            <w:tcW w:w="42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C630CF7" w14:textId="05164340" w:rsidR="00001B78" w:rsidRPr="002402CA" w:rsidRDefault="008A43A3" w:rsidP="00FB352D">
            <w:pPr>
              <w:pStyle w:val="af3"/>
              <w:spacing w:line="276" w:lineRule="auto"/>
              <w:rPr>
                <w:rFonts w:ascii="Times New Roman" w:hAnsi="Times New Roman" w:cs="Times New Roman"/>
              </w:rPr>
            </w:pPr>
            <w:r w:rsidRPr="002402CA">
              <w:rPr>
                <w:rFonts w:ascii="Times New Roman" w:hAnsi="Times New Roman" w:cs="Times New Roman"/>
              </w:rPr>
              <w:t xml:space="preserve"> </w:t>
            </w:r>
            <w:r w:rsidR="00001B78" w:rsidRPr="002402CA">
              <w:rPr>
                <w:rFonts w:ascii="Times New Roman" w:hAnsi="Times New Roman" w:cs="Times New Roman"/>
              </w:rPr>
              <w:t>+47 50 57 08 68</w:t>
            </w:r>
          </w:p>
        </w:tc>
      </w:tr>
    </w:tbl>
    <w:p w14:paraId="5A56770D" w14:textId="77777777" w:rsidR="00096A02" w:rsidRPr="002402CA" w:rsidRDefault="00096A02" w:rsidP="00FB352D">
      <w:pPr>
        <w:pStyle w:val="af3"/>
        <w:spacing w:line="276" w:lineRule="auto"/>
        <w:rPr>
          <w:rFonts w:ascii="Times New Roman" w:hAnsi="Times New Roman" w:cs="Times New Roman"/>
        </w:rPr>
      </w:pPr>
    </w:p>
    <w:p w14:paraId="15C1AD55" w14:textId="09891553" w:rsidR="00271B01" w:rsidRDefault="00873720" w:rsidP="002402CA">
      <w:pPr>
        <w:pStyle w:val="af3"/>
        <w:spacing w:line="276" w:lineRule="auto"/>
        <w:jc w:val="center"/>
        <w:rPr>
          <w:rFonts w:ascii="Times New Roman" w:hAnsi="Times New Roman" w:cs="Times New Roman"/>
          <w:b/>
          <w:bCs/>
          <w:color w:val="003300"/>
        </w:rPr>
      </w:pPr>
      <w:r w:rsidRPr="002402CA">
        <w:rPr>
          <w:rFonts w:ascii="Times New Roman" w:hAnsi="Times New Roman" w:cs="Times New Roman"/>
          <w:b/>
          <w:bCs/>
          <w:color w:val="003300"/>
        </w:rPr>
        <w:t>SHORT PRESENTATION OF THE ORGANISATION</w:t>
      </w:r>
    </w:p>
    <w:p w14:paraId="6B03BD0F" w14:textId="77777777" w:rsidR="002402CA" w:rsidRPr="002402CA" w:rsidRDefault="002402CA" w:rsidP="002402CA">
      <w:pPr>
        <w:pStyle w:val="af3"/>
        <w:spacing w:line="276" w:lineRule="auto"/>
        <w:jc w:val="center"/>
        <w:rPr>
          <w:rFonts w:ascii="Times New Roman" w:hAnsi="Times New Roman" w:cs="Times New Roman"/>
          <w:b/>
          <w:bCs/>
          <w:color w:val="003300"/>
        </w:rPr>
      </w:pPr>
    </w:p>
    <w:p w14:paraId="18E4B4B2" w14:textId="1E867D83" w:rsidR="008A43A3" w:rsidRPr="002402CA" w:rsidRDefault="008A43A3" w:rsidP="002402CA">
      <w:pPr>
        <w:pStyle w:val="af3"/>
        <w:spacing w:line="276" w:lineRule="auto"/>
        <w:ind w:firstLine="708"/>
        <w:jc w:val="both"/>
        <w:rPr>
          <w:rFonts w:ascii="Times New Roman" w:hAnsi="Times New Roman" w:cs="Times New Roman"/>
        </w:rPr>
      </w:pPr>
      <w:proofErr w:type="gramStart"/>
      <w:r w:rsidRPr="002402CA">
        <w:rPr>
          <w:rFonts w:ascii="Times New Roman" w:hAnsi="Times New Roman" w:cs="Times New Roman"/>
          <w:lang w:val="en-US"/>
        </w:rPr>
        <w:t>Re:Ground forening is a non-profit organisation based in Strømmen, in Lillestrøm municipality, Norway. The organisation works with migrants, refugees, young people, children, women and families in transitional life situations, bringing together three complementary directions of work: psychology, culture and education. Its activities focus on people navigating migration, displacement, adaptation, social isolation, family pressure, loss of roles, uncertainty and the need to rebuild a sense of belonging in a new environment.</w:t>
      </w:r>
      <w:proofErr w:type="gramEnd"/>
    </w:p>
    <w:p w14:paraId="19B5D7F4" w14:textId="77777777" w:rsidR="00C219EE" w:rsidRPr="002402CA" w:rsidRDefault="008A43A3" w:rsidP="002402CA">
      <w:pPr>
        <w:pStyle w:val="af3"/>
        <w:spacing w:line="276" w:lineRule="auto"/>
        <w:ind w:firstLine="708"/>
        <w:jc w:val="both"/>
        <w:rPr>
          <w:rFonts w:ascii="Times New Roman" w:hAnsi="Times New Roman" w:cs="Times New Roman"/>
        </w:rPr>
      </w:pPr>
      <w:r w:rsidRPr="002402CA">
        <w:rPr>
          <w:rFonts w:ascii="Times New Roman" w:hAnsi="Times New Roman" w:cs="Times New Roman"/>
        </w:rPr>
        <w:t xml:space="preserve">Through psychological support, cultural and creative practices and educational formats, </w:t>
      </w:r>
      <w:proofErr w:type="gramStart"/>
      <w:r w:rsidRPr="002402CA">
        <w:rPr>
          <w:rFonts w:ascii="Times New Roman" w:hAnsi="Times New Roman" w:cs="Times New Roman"/>
        </w:rPr>
        <w:t>Re:Ground</w:t>
      </w:r>
      <w:proofErr w:type="gramEnd"/>
      <w:r w:rsidRPr="002402CA">
        <w:rPr>
          <w:rFonts w:ascii="Times New Roman" w:hAnsi="Times New Roman" w:cs="Times New Roman"/>
        </w:rPr>
        <w:t xml:space="preserve"> develops low-threshold initiatives aimed at inclusion, resilience, self-expression and the restoration of community ties. The organisation creates spaces where participants can receive support, share experience, develop practical and social skills, take part in creative processes and gradually strengthen their connection with the local community.</w:t>
      </w:r>
    </w:p>
    <w:p w14:paraId="04FDBDC0" w14:textId="366D49D2" w:rsidR="008A43A3" w:rsidRPr="002402CA" w:rsidRDefault="008A43A3" w:rsidP="002402CA">
      <w:pPr>
        <w:pStyle w:val="af3"/>
        <w:spacing w:line="276" w:lineRule="auto"/>
        <w:ind w:firstLine="708"/>
        <w:jc w:val="both"/>
        <w:rPr>
          <w:rFonts w:ascii="Times New Roman" w:hAnsi="Times New Roman" w:cs="Times New Roman"/>
        </w:rPr>
      </w:pPr>
      <w:proofErr w:type="gramStart"/>
      <w:r w:rsidRPr="002402CA">
        <w:rPr>
          <w:rFonts w:ascii="Times New Roman" w:hAnsi="Times New Roman" w:cs="Times New Roman"/>
        </w:rPr>
        <w:t>Re:Ground</w:t>
      </w:r>
      <w:proofErr w:type="gramEnd"/>
      <w:r w:rsidRPr="002402CA">
        <w:rPr>
          <w:rFonts w:ascii="Times New Roman" w:hAnsi="Times New Roman" w:cs="Times New Roman"/>
        </w:rPr>
        <w:t xml:space="preserve"> combines psychosocial expertise with community-based work, non-formal education and cultural participation. This holistic approach allows the organisation to address not only practical integration needs, but also the emotional, relational and identity-related challenges that often accompany migration and life transitions.</w:t>
      </w:r>
    </w:p>
    <w:p w14:paraId="212CD168" w14:textId="017DD8EB" w:rsidR="00FF111C" w:rsidRDefault="00FF111C" w:rsidP="00FB352D">
      <w:pPr>
        <w:pStyle w:val="af3"/>
        <w:spacing w:line="276" w:lineRule="auto"/>
        <w:rPr>
          <w:rFonts w:ascii="Times New Roman" w:hAnsi="Times New Roman" w:cs="Times New Roman"/>
        </w:rPr>
      </w:pPr>
    </w:p>
    <w:p w14:paraId="53F76684" w14:textId="5524CA2B" w:rsidR="002402CA" w:rsidRDefault="002402CA" w:rsidP="00FB352D">
      <w:pPr>
        <w:pStyle w:val="af3"/>
        <w:spacing w:line="276" w:lineRule="auto"/>
        <w:rPr>
          <w:rFonts w:ascii="Times New Roman" w:hAnsi="Times New Roman" w:cs="Times New Roman"/>
        </w:rPr>
      </w:pPr>
    </w:p>
    <w:p w14:paraId="7F6CAE5B" w14:textId="77777777" w:rsidR="002402CA" w:rsidRPr="002402CA" w:rsidRDefault="002402CA" w:rsidP="00FB352D">
      <w:pPr>
        <w:pStyle w:val="af3"/>
        <w:spacing w:line="276" w:lineRule="auto"/>
        <w:rPr>
          <w:rFonts w:ascii="Times New Roman" w:hAnsi="Times New Roman" w:cs="Times New Roman"/>
        </w:rPr>
      </w:pPr>
    </w:p>
    <w:p w14:paraId="757938F1" w14:textId="77777777" w:rsidR="002402CA" w:rsidRPr="002402CA" w:rsidRDefault="002402CA" w:rsidP="00FB352D">
      <w:pPr>
        <w:pStyle w:val="af3"/>
        <w:spacing w:line="276" w:lineRule="auto"/>
        <w:rPr>
          <w:rFonts w:ascii="Times New Roman" w:hAnsi="Times New Roman" w:cs="Times New Roman"/>
          <w:b/>
          <w:bCs/>
          <w:color w:val="003300"/>
          <w:lang w:val="en-US"/>
        </w:rPr>
      </w:pPr>
    </w:p>
    <w:p w14:paraId="5A6FD03A" w14:textId="0978D33A" w:rsidR="00271B01" w:rsidRDefault="00873720" w:rsidP="002402CA">
      <w:pPr>
        <w:pStyle w:val="af3"/>
        <w:spacing w:line="276" w:lineRule="auto"/>
        <w:jc w:val="center"/>
        <w:rPr>
          <w:rFonts w:ascii="Times New Roman" w:hAnsi="Times New Roman" w:cs="Times New Roman"/>
          <w:b/>
          <w:bCs/>
          <w:color w:val="003300"/>
          <w:lang w:val="en-US"/>
        </w:rPr>
      </w:pPr>
      <w:r w:rsidRPr="002402CA">
        <w:rPr>
          <w:rFonts w:ascii="Times New Roman" w:hAnsi="Times New Roman" w:cs="Times New Roman"/>
          <w:b/>
          <w:bCs/>
          <w:color w:val="003300"/>
          <w:lang w:val="en-US"/>
        </w:rPr>
        <w:t>ORGANISATION PURPOSE</w:t>
      </w:r>
    </w:p>
    <w:p w14:paraId="7B4C0566" w14:textId="77777777" w:rsidR="002402CA" w:rsidRPr="002402CA" w:rsidRDefault="002402CA" w:rsidP="002402CA">
      <w:pPr>
        <w:pStyle w:val="af3"/>
        <w:spacing w:line="276" w:lineRule="auto"/>
        <w:jc w:val="center"/>
        <w:rPr>
          <w:rFonts w:ascii="Times New Roman" w:hAnsi="Times New Roman" w:cs="Times New Roman"/>
          <w:b/>
          <w:bCs/>
          <w:color w:val="003300"/>
          <w:lang w:val="en-US"/>
        </w:rPr>
      </w:pPr>
    </w:p>
    <w:p w14:paraId="0E941CDC" w14:textId="6C2DA239" w:rsidR="00271B01" w:rsidRPr="002402CA" w:rsidRDefault="00873720" w:rsidP="002402CA">
      <w:pPr>
        <w:pStyle w:val="af3"/>
        <w:spacing w:line="276" w:lineRule="auto"/>
        <w:ind w:firstLine="360"/>
        <w:rPr>
          <w:rFonts w:ascii="Times New Roman" w:hAnsi="Times New Roman" w:cs="Times New Roman"/>
          <w:lang w:val="en-US"/>
        </w:rPr>
      </w:pPr>
      <w:r w:rsidRPr="002402CA">
        <w:rPr>
          <w:rFonts w:ascii="Times New Roman" w:hAnsi="Times New Roman" w:cs="Times New Roman"/>
          <w:lang w:val="en-US"/>
        </w:rPr>
        <w:t>In accordance with its statutes, the organisation supports migrants, refugees, young people, children and women in transitional life situations, bringing together psychology, culture and education:</w:t>
      </w:r>
    </w:p>
    <w:p w14:paraId="6323EAF4" w14:textId="77777777" w:rsidR="00271B01" w:rsidRPr="002402CA" w:rsidRDefault="00873720" w:rsidP="00FB352D">
      <w:pPr>
        <w:pStyle w:val="af3"/>
        <w:numPr>
          <w:ilvl w:val="0"/>
          <w:numId w:val="6"/>
        </w:numPr>
        <w:spacing w:line="276" w:lineRule="auto"/>
        <w:rPr>
          <w:rFonts w:ascii="Times New Roman" w:hAnsi="Times New Roman" w:cs="Times New Roman"/>
        </w:rPr>
      </w:pPr>
      <w:r w:rsidRPr="002402CA">
        <w:rPr>
          <w:rFonts w:ascii="Times New Roman" w:hAnsi="Times New Roman" w:cs="Times New Roman"/>
        </w:rPr>
        <w:t>psychological and psychosocial support and accompaniment;</w:t>
      </w:r>
    </w:p>
    <w:p w14:paraId="73F973F8" w14:textId="77777777" w:rsidR="00271B01" w:rsidRPr="002402CA" w:rsidRDefault="00873720" w:rsidP="00FB352D">
      <w:pPr>
        <w:pStyle w:val="af3"/>
        <w:numPr>
          <w:ilvl w:val="0"/>
          <w:numId w:val="6"/>
        </w:numPr>
        <w:spacing w:line="276" w:lineRule="auto"/>
        <w:rPr>
          <w:rFonts w:ascii="Times New Roman" w:hAnsi="Times New Roman" w:cs="Times New Roman"/>
        </w:rPr>
      </w:pPr>
      <w:r w:rsidRPr="002402CA">
        <w:rPr>
          <w:rFonts w:ascii="Times New Roman" w:hAnsi="Times New Roman" w:cs="Times New Roman"/>
        </w:rPr>
        <w:t>cultural and linguistic integration, artistic practices, creativity and self-expression;</w:t>
      </w:r>
    </w:p>
    <w:p w14:paraId="43E2EF6C" w14:textId="77777777" w:rsidR="00271B01" w:rsidRPr="002402CA" w:rsidRDefault="00873720" w:rsidP="00FB352D">
      <w:pPr>
        <w:pStyle w:val="af3"/>
        <w:numPr>
          <w:ilvl w:val="0"/>
          <w:numId w:val="6"/>
        </w:numPr>
        <w:spacing w:line="276" w:lineRule="auto"/>
        <w:rPr>
          <w:rFonts w:ascii="Times New Roman" w:hAnsi="Times New Roman" w:cs="Times New Roman"/>
        </w:rPr>
      </w:pPr>
      <w:r w:rsidRPr="002402CA">
        <w:rPr>
          <w:rFonts w:ascii="Times New Roman" w:hAnsi="Times New Roman" w:cs="Times New Roman"/>
        </w:rPr>
        <w:t>learning, non-formal education and personal development;</w:t>
      </w:r>
    </w:p>
    <w:p w14:paraId="7407E5A9" w14:textId="77777777" w:rsidR="00271B01" w:rsidRPr="002402CA" w:rsidRDefault="00873720" w:rsidP="00FB352D">
      <w:pPr>
        <w:pStyle w:val="af3"/>
        <w:numPr>
          <w:ilvl w:val="0"/>
          <w:numId w:val="6"/>
        </w:numPr>
        <w:spacing w:line="276" w:lineRule="auto"/>
        <w:rPr>
          <w:rFonts w:ascii="Times New Roman" w:hAnsi="Times New Roman" w:cs="Times New Roman"/>
        </w:rPr>
      </w:pPr>
      <w:r w:rsidRPr="002402CA">
        <w:rPr>
          <w:rFonts w:ascii="Times New Roman" w:hAnsi="Times New Roman" w:cs="Times New Roman"/>
        </w:rPr>
        <w:t>strengthening women’s entrepreneurship and the creative sector;</w:t>
      </w:r>
    </w:p>
    <w:p w14:paraId="2C1A39BE" w14:textId="69B25500" w:rsidR="00271B01" w:rsidRPr="002402CA" w:rsidRDefault="00873720" w:rsidP="00FB352D">
      <w:pPr>
        <w:pStyle w:val="af3"/>
        <w:numPr>
          <w:ilvl w:val="0"/>
          <w:numId w:val="6"/>
        </w:numPr>
        <w:spacing w:line="276" w:lineRule="auto"/>
        <w:rPr>
          <w:rFonts w:ascii="Times New Roman" w:hAnsi="Times New Roman" w:cs="Times New Roman"/>
        </w:rPr>
      </w:pPr>
      <w:r w:rsidRPr="002402CA">
        <w:rPr>
          <w:rFonts w:ascii="Times New Roman" w:hAnsi="Times New Roman" w:cs="Times New Roman"/>
        </w:rPr>
        <w:t>international cooperation in integration, culture, education, psychology and human rights.</w:t>
      </w:r>
    </w:p>
    <w:p w14:paraId="77AFC2DB" w14:textId="77777777" w:rsidR="00096A02" w:rsidRPr="002402CA" w:rsidRDefault="00096A02" w:rsidP="00FB352D">
      <w:pPr>
        <w:pStyle w:val="af3"/>
        <w:spacing w:line="276" w:lineRule="auto"/>
        <w:rPr>
          <w:rFonts w:ascii="Times New Roman" w:hAnsi="Times New Roman" w:cs="Times New Roman"/>
        </w:rPr>
      </w:pPr>
    </w:p>
    <w:p w14:paraId="4349F236" w14:textId="2E781623" w:rsidR="00271B01" w:rsidRDefault="00873720" w:rsidP="002402CA">
      <w:pPr>
        <w:pStyle w:val="af3"/>
        <w:spacing w:line="276" w:lineRule="auto"/>
        <w:jc w:val="center"/>
        <w:rPr>
          <w:rFonts w:ascii="Times New Roman" w:hAnsi="Times New Roman" w:cs="Times New Roman"/>
          <w:b/>
          <w:bCs/>
          <w:color w:val="003300"/>
        </w:rPr>
      </w:pPr>
      <w:r w:rsidRPr="002402CA">
        <w:rPr>
          <w:rFonts w:ascii="Times New Roman" w:hAnsi="Times New Roman" w:cs="Times New Roman"/>
          <w:b/>
          <w:bCs/>
          <w:color w:val="003300"/>
        </w:rPr>
        <w:t>MAIN AREAS OF EXPERTISE</w:t>
      </w:r>
    </w:p>
    <w:p w14:paraId="4FF60EC3" w14:textId="77777777" w:rsidR="002402CA" w:rsidRPr="002402CA" w:rsidRDefault="002402CA" w:rsidP="002402CA">
      <w:pPr>
        <w:pStyle w:val="af3"/>
        <w:spacing w:line="276" w:lineRule="auto"/>
        <w:jc w:val="center"/>
        <w:rPr>
          <w:rFonts w:ascii="Times New Roman" w:hAnsi="Times New Roman" w:cs="Times New Roman"/>
          <w:b/>
          <w:bCs/>
          <w:color w:val="003300"/>
        </w:rPr>
      </w:pPr>
    </w:p>
    <w:p w14:paraId="06DDDDB5" w14:textId="2BD3DFBE" w:rsidR="00271B01" w:rsidRPr="002402CA" w:rsidRDefault="00873720" w:rsidP="00FB352D">
      <w:pPr>
        <w:pStyle w:val="af3"/>
        <w:numPr>
          <w:ilvl w:val="0"/>
          <w:numId w:val="7"/>
        </w:numPr>
        <w:spacing w:line="276" w:lineRule="auto"/>
        <w:rPr>
          <w:rFonts w:ascii="Times New Roman" w:hAnsi="Times New Roman" w:cs="Times New Roman"/>
          <w:lang w:val="en-US"/>
        </w:rPr>
      </w:pPr>
      <w:r w:rsidRPr="002402CA">
        <w:rPr>
          <w:rFonts w:ascii="Times New Roman" w:hAnsi="Times New Roman" w:cs="Times New Roman"/>
          <w:lang w:val="en-US"/>
        </w:rPr>
        <w:t>psychology: psychosocial support, group work, psychoeducation, prevention of social isolation;</w:t>
      </w:r>
    </w:p>
    <w:p w14:paraId="088F254D" w14:textId="77777777" w:rsidR="00271B01" w:rsidRPr="002402CA" w:rsidRDefault="00873720" w:rsidP="00FB352D">
      <w:pPr>
        <w:pStyle w:val="af3"/>
        <w:numPr>
          <w:ilvl w:val="0"/>
          <w:numId w:val="7"/>
        </w:numPr>
        <w:spacing w:line="276" w:lineRule="auto"/>
        <w:rPr>
          <w:rFonts w:ascii="Times New Roman" w:hAnsi="Times New Roman" w:cs="Times New Roman"/>
        </w:rPr>
      </w:pPr>
      <w:r w:rsidRPr="002402CA">
        <w:rPr>
          <w:rFonts w:ascii="Times New Roman" w:hAnsi="Times New Roman" w:cs="Times New Roman"/>
        </w:rPr>
        <w:t>culture: narrative practices, cultural laboratories, artistic and creative formats, cultural integration;</w:t>
      </w:r>
    </w:p>
    <w:p w14:paraId="7696A574" w14:textId="77777777" w:rsidR="00271B01" w:rsidRPr="002402CA" w:rsidRDefault="00873720" w:rsidP="00FB352D">
      <w:pPr>
        <w:pStyle w:val="af3"/>
        <w:numPr>
          <w:ilvl w:val="0"/>
          <w:numId w:val="7"/>
        </w:numPr>
        <w:spacing w:line="276" w:lineRule="auto"/>
        <w:rPr>
          <w:rFonts w:ascii="Times New Roman" w:hAnsi="Times New Roman" w:cs="Times New Roman"/>
        </w:rPr>
      </w:pPr>
      <w:r w:rsidRPr="002402CA">
        <w:rPr>
          <w:rFonts w:ascii="Times New Roman" w:hAnsi="Times New Roman" w:cs="Times New Roman"/>
        </w:rPr>
        <w:t>education: non-formal education, training and the development of professional, creative and practical skills;</w:t>
      </w:r>
    </w:p>
    <w:p w14:paraId="0C5652F9" w14:textId="77777777" w:rsidR="00271B01" w:rsidRPr="002402CA" w:rsidRDefault="00873720" w:rsidP="00FB352D">
      <w:pPr>
        <w:pStyle w:val="af3"/>
        <w:numPr>
          <w:ilvl w:val="0"/>
          <w:numId w:val="7"/>
        </w:numPr>
        <w:spacing w:line="276" w:lineRule="auto"/>
        <w:rPr>
          <w:rFonts w:ascii="Times New Roman" w:hAnsi="Times New Roman" w:cs="Times New Roman"/>
        </w:rPr>
      </w:pPr>
      <w:r w:rsidRPr="002402CA">
        <w:rPr>
          <w:rFonts w:ascii="Times New Roman" w:hAnsi="Times New Roman" w:cs="Times New Roman"/>
        </w:rPr>
        <w:t>work with women in migration; development of resilience and personal agency; child adaptation;</w:t>
      </w:r>
    </w:p>
    <w:p w14:paraId="66B9C96F" w14:textId="77777777" w:rsidR="00271B01" w:rsidRPr="002402CA" w:rsidRDefault="00873720" w:rsidP="00FB352D">
      <w:pPr>
        <w:pStyle w:val="af3"/>
        <w:numPr>
          <w:ilvl w:val="0"/>
          <w:numId w:val="7"/>
        </w:numPr>
        <w:spacing w:line="276" w:lineRule="auto"/>
        <w:rPr>
          <w:rFonts w:ascii="Times New Roman" w:hAnsi="Times New Roman" w:cs="Times New Roman"/>
        </w:rPr>
      </w:pPr>
      <w:r w:rsidRPr="002402CA">
        <w:rPr>
          <w:rFonts w:ascii="Times New Roman" w:hAnsi="Times New Roman" w:cs="Times New Roman"/>
        </w:rPr>
        <w:t>facilitation of group processes and community development;</w:t>
      </w:r>
    </w:p>
    <w:p w14:paraId="0071A343" w14:textId="77777777" w:rsidR="00271B01" w:rsidRPr="002402CA" w:rsidRDefault="00873720" w:rsidP="00FB352D">
      <w:pPr>
        <w:pStyle w:val="af3"/>
        <w:numPr>
          <w:ilvl w:val="0"/>
          <w:numId w:val="7"/>
        </w:numPr>
        <w:spacing w:line="276" w:lineRule="auto"/>
        <w:rPr>
          <w:rFonts w:ascii="Times New Roman" w:hAnsi="Times New Roman" w:cs="Times New Roman"/>
        </w:rPr>
      </w:pPr>
      <w:r w:rsidRPr="002402CA">
        <w:rPr>
          <w:rFonts w:ascii="Times New Roman" w:hAnsi="Times New Roman" w:cs="Times New Roman"/>
        </w:rPr>
        <w:t>women’s entrepreneurship, the creative sector, upcycling and the circular economy;</w:t>
      </w:r>
    </w:p>
    <w:p w14:paraId="2290DF17" w14:textId="77777777" w:rsidR="00271B01" w:rsidRPr="002402CA" w:rsidRDefault="00873720" w:rsidP="00FB352D">
      <w:pPr>
        <w:pStyle w:val="af3"/>
        <w:numPr>
          <w:ilvl w:val="0"/>
          <w:numId w:val="7"/>
        </w:numPr>
        <w:spacing w:line="276" w:lineRule="auto"/>
        <w:rPr>
          <w:rFonts w:ascii="Times New Roman" w:hAnsi="Times New Roman" w:cs="Times New Roman"/>
        </w:rPr>
      </w:pPr>
      <w:r w:rsidRPr="002402CA">
        <w:rPr>
          <w:rFonts w:ascii="Times New Roman" w:hAnsi="Times New Roman" w:cs="Times New Roman"/>
        </w:rPr>
        <w:t>migrant women’s access to employment and mobility; international cooperation.</w:t>
      </w:r>
    </w:p>
    <w:p w14:paraId="27CECB7D" w14:textId="77777777" w:rsidR="00792635" w:rsidRPr="002402CA" w:rsidRDefault="00792635" w:rsidP="00FB352D">
      <w:pPr>
        <w:pStyle w:val="af3"/>
        <w:spacing w:line="276" w:lineRule="auto"/>
        <w:rPr>
          <w:rFonts w:ascii="Times New Roman" w:hAnsi="Times New Roman" w:cs="Times New Roman"/>
        </w:rPr>
      </w:pPr>
    </w:p>
    <w:p w14:paraId="6446020F" w14:textId="2DA124B6" w:rsidR="00271B01" w:rsidRDefault="00873720" w:rsidP="002402CA">
      <w:pPr>
        <w:pStyle w:val="af3"/>
        <w:spacing w:line="276" w:lineRule="auto"/>
        <w:jc w:val="center"/>
        <w:rPr>
          <w:rFonts w:ascii="Times New Roman" w:hAnsi="Times New Roman" w:cs="Times New Roman"/>
          <w:b/>
          <w:bCs/>
          <w:color w:val="003300"/>
        </w:rPr>
      </w:pPr>
      <w:r w:rsidRPr="002402CA">
        <w:rPr>
          <w:rFonts w:ascii="Times New Roman" w:hAnsi="Times New Roman" w:cs="Times New Roman"/>
          <w:b/>
          <w:bCs/>
          <w:color w:val="003300"/>
        </w:rPr>
        <w:t>PROJECT EXPERIENCE AND CURRENT PROJECT PIPELINE</w:t>
      </w:r>
    </w:p>
    <w:p w14:paraId="1A0A13BD" w14:textId="77777777" w:rsidR="002402CA" w:rsidRPr="002402CA" w:rsidRDefault="002402CA" w:rsidP="002402CA">
      <w:pPr>
        <w:pStyle w:val="af3"/>
        <w:spacing w:line="276" w:lineRule="auto"/>
        <w:jc w:val="center"/>
        <w:rPr>
          <w:rFonts w:ascii="Times New Roman" w:hAnsi="Times New Roman" w:cs="Times New Roman"/>
          <w:b/>
          <w:bCs/>
          <w:color w:val="003300"/>
        </w:rPr>
      </w:pPr>
    </w:p>
    <w:p w14:paraId="6CC9D3E3" w14:textId="1FF8853E" w:rsidR="00271B01" w:rsidRPr="002402CA" w:rsidRDefault="00873720" w:rsidP="002402CA">
      <w:pPr>
        <w:pStyle w:val="af3"/>
        <w:spacing w:line="276" w:lineRule="auto"/>
        <w:ind w:firstLine="708"/>
        <w:rPr>
          <w:rFonts w:ascii="Times New Roman" w:hAnsi="Times New Roman" w:cs="Times New Roman"/>
          <w:lang w:val="en-US"/>
        </w:rPr>
      </w:pPr>
      <w:r w:rsidRPr="002402CA">
        <w:rPr>
          <w:rFonts w:ascii="Times New Roman" w:hAnsi="Times New Roman" w:cs="Times New Roman"/>
          <w:lang w:val="en-US"/>
        </w:rPr>
        <w:t xml:space="preserve">The project portfolio reflects the organisation’s three directions of work </w:t>
      </w:r>
      <w:r w:rsidR="00A11F41" w:rsidRPr="002402CA">
        <w:rPr>
          <w:rFonts w:ascii="Times New Roman" w:hAnsi="Times New Roman" w:cs="Times New Roman"/>
          <w:lang w:val="en-US"/>
        </w:rPr>
        <w:t>–</w:t>
      </w:r>
      <w:r w:rsidRPr="002402CA">
        <w:rPr>
          <w:rFonts w:ascii="Times New Roman" w:hAnsi="Times New Roman" w:cs="Times New Roman"/>
          <w:lang w:val="en-US"/>
        </w:rPr>
        <w:t xml:space="preserve"> psychology, culture and education.</w:t>
      </w:r>
    </w:p>
    <w:p w14:paraId="5189BB41" w14:textId="77777777" w:rsidR="00FF111C" w:rsidRPr="002402CA" w:rsidRDefault="00FF111C" w:rsidP="002402CA">
      <w:pPr>
        <w:pStyle w:val="af3"/>
        <w:spacing w:line="276" w:lineRule="auto"/>
        <w:jc w:val="both"/>
        <w:rPr>
          <w:rFonts w:ascii="Times New Roman" w:hAnsi="Times New Roman" w:cs="Times New Roman"/>
          <w:lang w:val="en-US"/>
        </w:rPr>
      </w:pPr>
    </w:p>
    <w:p w14:paraId="12BC11AD" w14:textId="3FFFC086" w:rsidR="006E41DC" w:rsidRPr="002402CA" w:rsidRDefault="00885E5C" w:rsidP="002402CA">
      <w:pPr>
        <w:pStyle w:val="af3"/>
        <w:spacing w:line="276" w:lineRule="auto"/>
        <w:ind w:firstLine="708"/>
        <w:jc w:val="both"/>
        <w:rPr>
          <w:rFonts w:ascii="Times New Roman" w:hAnsi="Times New Roman" w:cs="Times New Roman"/>
          <w:b/>
          <w:bCs/>
        </w:rPr>
      </w:pPr>
      <w:r w:rsidRPr="002402CA">
        <w:rPr>
          <w:rFonts w:ascii="Times New Roman" w:hAnsi="Times New Roman" w:cs="Times New Roman"/>
          <w:b/>
          <w:bCs/>
        </w:rPr>
        <w:t>1. Circular Minds: migrants shaping Europe’s circular economy through repair and reuse</w:t>
      </w:r>
    </w:p>
    <w:p w14:paraId="49B26340" w14:textId="44D1D6C4" w:rsidR="00271B01" w:rsidRPr="002402CA" w:rsidRDefault="006E41DC" w:rsidP="002402CA">
      <w:pPr>
        <w:pStyle w:val="af3"/>
        <w:spacing w:line="276" w:lineRule="auto"/>
        <w:jc w:val="both"/>
        <w:rPr>
          <w:rFonts w:ascii="Times New Roman" w:hAnsi="Times New Roman" w:cs="Times New Roman"/>
        </w:rPr>
      </w:pPr>
      <w:r w:rsidRPr="002402CA">
        <w:rPr>
          <w:rFonts w:ascii="Times New Roman" w:hAnsi="Times New Roman" w:cs="Times New Roman"/>
        </w:rPr>
        <w:t>An Erasmus+ KA2 Cooperation Partnership in Adult Education supporting adults with a migration background to move towards employment and micro-entrepreneurship in repair, reuse and upcycling sectors. The project builds on practical skills participants already possess and helps them structure, validate and adapt these skills to labour-market opportunities connected to waste reduction and longer product lifecycles. The 24-month, EUR 250,000 proposal is led by Autokton ry (Finland), with Re:Ground forening (Norway), WINetzwerk (Germany), Planet 27 (Estonia) and Et cetera (Ukraine).</w:t>
      </w:r>
    </w:p>
    <w:p w14:paraId="09C415B7" w14:textId="77777777" w:rsidR="00FF111C" w:rsidRPr="002402CA" w:rsidRDefault="00FF111C" w:rsidP="002402CA">
      <w:pPr>
        <w:pStyle w:val="af3"/>
        <w:spacing w:line="276" w:lineRule="auto"/>
        <w:jc w:val="both"/>
        <w:rPr>
          <w:rFonts w:ascii="Times New Roman" w:hAnsi="Times New Roman" w:cs="Times New Roman"/>
        </w:rPr>
      </w:pPr>
    </w:p>
    <w:p w14:paraId="5B966D68" w14:textId="2BE1A001" w:rsidR="00271B01" w:rsidRPr="002402CA" w:rsidRDefault="00873720" w:rsidP="002402CA">
      <w:pPr>
        <w:pStyle w:val="af3"/>
        <w:spacing w:line="276" w:lineRule="auto"/>
        <w:ind w:firstLine="708"/>
        <w:jc w:val="both"/>
        <w:rPr>
          <w:rFonts w:ascii="Times New Roman" w:hAnsi="Times New Roman" w:cs="Times New Roman"/>
          <w:b/>
          <w:bCs/>
        </w:rPr>
      </w:pPr>
      <w:r w:rsidRPr="002402CA">
        <w:rPr>
          <w:rFonts w:ascii="Times New Roman" w:hAnsi="Times New Roman" w:cs="Times New Roman"/>
          <w:b/>
          <w:bCs/>
        </w:rPr>
        <w:t>2. Things for the Soul: creative workshops for connection and recovery</w:t>
      </w:r>
    </w:p>
    <w:p w14:paraId="34F022D9" w14:textId="77777777" w:rsidR="00271B01" w:rsidRPr="002402CA" w:rsidRDefault="00873720" w:rsidP="002402CA">
      <w:pPr>
        <w:pStyle w:val="af3"/>
        <w:spacing w:line="276" w:lineRule="auto"/>
        <w:jc w:val="both"/>
        <w:rPr>
          <w:rFonts w:ascii="Times New Roman" w:hAnsi="Times New Roman" w:cs="Times New Roman"/>
        </w:rPr>
      </w:pPr>
      <w:r w:rsidRPr="002402CA">
        <w:rPr>
          <w:rFonts w:ascii="Times New Roman" w:hAnsi="Times New Roman" w:cs="Times New Roman"/>
        </w:rPr>
        <w:t>An active creative programme supported by Culture Helps Solidarity. Through accessible workshops, shared making and conversation, participants can express difficult experiences, restore a sense of inner support and build warm human connections. The programme combines cultural participation with a safe, low-threshold community space and can be adapted for people living through migration and major life transitions.</w:t>
      </w:r>
    </w:p>
    <w:p w14:paraId="08E25103" w14:textId="77777777" w:rsidR="00FF111C" w:rsidRPr="002402CA" w:rsidRDefault="00FF111C" w:rsidP="00FB352D">
      <w:pPr>
        <w:pStyle w:val="af3"/>
        <w:spacing w:line="276" w:lineRule="auto"/>
        <w:rPr>
          <w:rFonts w:ascii="Times New Roman" w:hAnsi="Times New Roman" w:cs="Times New Roman"/>
        </w:rPr>
      </w:pPr>
    </w:p>
    <w:p w14:paraId="7B75A02B" w14:textId="4281CEAB" w:rsidR="00271B01" w:rsidRPr="002402CA" w:rsidRDefault="00873720" w:rsidP="002402CA">
      <w:pPr>
        <w:pStyle w:val="af3"/>
        <w:spacing w:line="276" w:lineRule="auto"/>
        <w:ind w:firstLine="708"/>
        <w:jc w:val="both"/>
        <w:rPr>
          <w:rFonts w:ascii="Times New Roman" w:hAnsi="Times New Roman" w:cs="Times New Roman"/>
          <w:b/>
          <w:bCs/>
        </w:rPr>
      </w:pPr>
      <w:r w:rsidRPr="002402CA">
        <w:rPr>
          <w:rFonts w:ascii="Times New Roman" w:hAnsi="Times New Roman" w:cs="Times New Roman"/>
          <w:b/>
          <w:bCs/>
        </w:rPr>
        <w:t>3. Re:Voice: women’s impact platform</w:t>
      </w:r>
    </w:p>
    <w:p w14:paraId="6A8E7A72" w14:textId="77777777" w:rsidR="00271B01" w:rsidRPr="002402CA" w:rsidRDefault="00873720" w:rsidP="002402CA">
      <w:pPr>
        <w:pStyle w:val="af3"/>
        <w:spacing w:line="276" w:lineRule="auto"/>
        <w:jc w:val="both"/>
        <w:rPr>
          <w:rFonts w:ascii="Times New Roman" w:hAnsi="Times New Roman" w:cs="Times New Roman"/>
        </w:rPr>
      </w:pPr>
      <w:r w:rsidRPr="002402CA">
        <w:rPr>
          <w:rFonts w:ascii="Times New Roman" w:hAnsi="Times New Roman" w:cs="Times New Roman"/>
        </w:rPr>
        <w:t>A psychosocial and community participation programme for women with migration and post-migration experience. Its core format, Support Circles, combines small peer groups, individual consultations, work with personal narratives, leadership development and practical pathways into volunteering, education or community micro-initiatives. Re:Voice aims to help women move from isolation and the role of aid recipients towards agency and active participation in local community life.</w:t>
      </w:r>
    </w:p>
    <w:p w14:paraId="55D23792" w14:textId="77777777" w:rsidR="00FF111C" w:rsidRPr="002402CA" w:rsidRDefault="00FF111C" w:rsidP="002402CA">
      <w:pPr>
        <w:pStyle w:val="af3"/>
        <w:spacing w:line="276" w:lineRule="auto"/>
        <w:jc w:val="both"/>
        <w:rPr>
          <w:rFonts w:ascii="Times New Roman" w:hAnsi="Times New Roman" w:cs="Times New Roman"/>
        </w:rPr>
      </w:pPr>
    </w:p>
    <w:p w14:paraId="76FC45BF" w14:textId="6EFF5E51" w:rsidR="00271B01" w:rsidRPr="002402CA" w:rsidRDefault="00873720" w:rsidP="002402CA">
      <w:pPr>
        <w:pStyle w:val="af3"/>
        <w:spacing w:line="276" w:lineRule="auto"/>
        <w:ind w:firstLine="708"/>
        <w:jc w:val="both"/>
        <w:rPr>
          <w:rFonts w:ascii="Times New Roman" w:hAnsi="Times New Roman" w:cs="Times New Roman"/>
          <w:b/>
          <w:bCs/>
        </w:rPr>
      </w:pPr>
      <w:r w:rsidRPr="002402CA">
        <w:rPr>
          <w:rFonts w:ascii="Times New Roman" w:hAnsi="Times New Roman" w:cs="Times New Roman"/>
          <w:b/>
          <w:bCs/>
        </w:rPr>
        <w:t>4. Re:Worn: upcycling and craft studio</w:t>
      </w:r>
      <w:proofErr w:type="gramStart"/>
      <w:proofErr w:type="gramEnd"/>
    </w:p>
    <w:p w14:paraId="470CA487" w14:textId="77777777" w:rsidR="00271B01" w:rsidRPr="002402CA" w:rsidRDefault="00873720" w:rsidP="002402CA">
      <w:pPr>
        <w:pStyle w:val="af3"/>
        <w:spacing w:line="276" w:lineRule="auto"/>
        <w:jc w:val="both"/>
        <w:rPr>
          <w:rFonts w:ascii="Times New Roman" w:hAnsi="Times New Roman" w:cs="Times New Roman"/>
        </w:rPr>
      </w:pPr>
      <w:r w:rsidRPr="002402CA">
        <w:rPr>
          <w:rFonts w:ascii="Times New Roman" w:hAnsi="Times New Roman" w:cs="Times New Roman"/>
        </w:rPr>
        <w:t>A social upcycling and craft studio bringing together women of different generations for creativity, learning and exchange. Grounded in the principles of the circular economy and intergenerational cooperation, it develops participants’ professional and entrepreneurial skills (self-presentation, pricing, digital promotion) and reduces textile waste through the reuse of materials.</w:t>
      </w:r>
    </w:p>
    <w:p w14:paraId="3C274960" w14:textId="77777777" w:rsidR="00FF111C" w:rsidRPr="002402CA" w:rsidRDefault="00FF111C" w:rsidP="002402CA">
      <w:pPr>
        <w:pStyle w:val="af3"/>
        <w:spacing w:line="276" w:lineRule="auto"/>
        <w:jc w:val="both"/>
        <w:rPr>
          <w:rFonts w:ascii="Times New Roman" w:hAnsi="Times New Roman" w:cs="Times New Roman"/>
        </w:rPr>
      </w:pPr>
    </w:p>
    <w:p w14:paraId="4B109780" w14:textId="7CAAB679" w:rsidR="00271B01" w:rsidRPr="002402CA" w:rsidRDefault="00873720" w:rsidP="002402CA">
      <w:pPr>
        <w:pStyle w:val="af3"/>
        <w:spacing w:line="276" w:lineRule="auto"/>
        <w:ind w:firstLine="708"/>
        <w:jc w:val="both"/>
        <w:rPr>
          <w:rFonts w:ascii="Times New Roman" w:hAnsi="Times New Roman" w:cs="Times New Roman"/>
          <w:b/>
          <w:bCs/>
        </w:rPr>
      </w:pPr>
      <w:r w:rsidRPr="002402CA">
        <w:rPr>
          <w:rFonts w:ascii="Times New Roman" w:hAnsi="Times New Roman" w:cs="Times New Roman"/>
          <w:b/>
          <w:bCs/>
        </w:rPr>
        <w:t>5. Women in Mobility Pipeline: mobility and economic inclusion of migrant women</w:t>
      </w:r>
    </w:p>
    <w:p w14:paraId="5690D5C7" w14:textId="0769D7FE" w:rsidR="00271B01" w:rsidRDefault="00873720" w:rsidP="002402CA">
      <w:pPr>
        <w:pStyle w:val="af3"/>
        <w:spacing w:line="276" w:lineRule="auto"/>
        <w:jc w:val="both"/>
        <w:rPr>
          <w:rFonts w:ascii="Times New Roman" w:hAnsi="Times New Roman" w:cs="Times New Roman"/>
        </w:rPr>
      </w:pPr>
      <w:r w:rsidRPr="002402CA">
        <w:rPr>
          <w:rFonts w:ascii="Times New Roman" w:hAnsi="Times New Roman" w:cs="Times New Roman"/>
        </w:rPr>
        <w:t>The project supports migrant women in moving from limited or no driving experience towards a driving licence and employment in transport, logistics, social care and mobile service professions in Norway. It combines information and language preparation, psychological support, mentoring, cooperation with driving schools and career guidance. The concept also includes research into access barriers and the development of a scalable model for municipalities and integration services.</w:t>
      </w:r>
    </w:p>
    <w:p w14:paraId="028FD35D" w14:textId="62AC5114" w:rsidR="002402CA" w:rsidRDefault="002402CA" w:rsidP="00FB352D">
      <w:pPr>
        <w:pStyle w:val="af3"/>
        <w:spacing w:line="276" w:lineRule="auto"/>
        <w:rPr>
          <w:rFonts w:ascii="Times New Roman" w:hAnsi="Times New Roman" w:cs="Times New Roman"/>
        </w:rPr>
      </w:pPr>
    </w:p>
    <w:p w14:paraId="07AF5240" w14:textId="6BF30D88" w:rsidR="002402CA" w:rsidRDefault="002402CA" w:rsidP="00FB352D">
      <w:pPr>
        <w:pStyle w:val="af3"/>
        <w:spacing w:line="276" w:lineRule="auto"/>
        <w:rPr>
          <w:rFonts w:ascii="Times New Roman" w:hAnsi="Times New Roman" w:cs="Times New Roman"/>
        </w:rPr>
      </w:pPr>
    </w:p>
    <w:p w14:paraId="665B01A8" w14:textId="4C5B6F8F" w:rsidR="002402CA" w:rsidRDefault="002402CA" w:rsidP="00FB352D">
      <w:pPr>
        <w:pStyle w:val="af3"/>
        <w:spacing w:line="276" w:lineRule="auto"/>
        <w:rPr>
          <w:rFonts w:ascii="Times New Roman" w:hAnsi="Times New Roman" w:cs="Times New Roman"/>
        </w:rPr>
      </w:pPr>
    </w:p>
    <w:p w14:paraId="6AD39F82" w14:textId="539B20E8" w:rsidR="002402CA" w:rsidRDefault="002402CA" w:rsidP="00FB352D">
      <w:pPr>
        <w:pStyle w:val="af3"/>
        <w:spacing w:line="276" w:lineRule="auto"/>
        <w:rPr>
          <w:rFonts w:ascii="Times New Roman" w:hAnsi="Times New Roman" w:cs="Times New Roman"/>
        </w:rPr>
      </w:pPr>
    </w:p>
    <w:p w14:paraId="014A46AB" w14:textId="1985AE31" w:rsidR="002402CA" w:rsidRDefault="002402CA" w:rsidP="00FB352D">
      <w:pPr>
        <w:pStyle w:val="af3"/>
        <w:spacing w:line="276" w:lineRule="auto"/>
        <w:rPr>
          <w:rFonts w:ascii="Times New Roman" w:hAnsi="Times New Roman" w:cs="Times New Roman"/>
        </w:rPr>
      </w:pPr>
    </w:p>
    <w:p w14:paraId="38785DC0" w14:textId="7CB16CD2" w:rsidR="002402CA" w:rsidRDefault="002402CA" w:rsidP="00FB352D">
      <w:pPr>
        <w:pStyle w:val="af3"/>
        <w:spacing w:line="276" w:lineRule="auto"/>
        <w:rPr>
          <w:rFonts w:ascii="Times New Roman" w:hAnsi="Times New Roman" w:cs="Times New Roman"/>
        </w:rPr>
      </w:pPr>
    </w:p>
    <w:p>
      <w:pPr>
        <w:pStyle w:val="af3"/>
      </w:pPr>
      <w:r>
        <w:t>6. Nordic–Ukrainian Community &amp; Youth Hub</w:t>
      </w:r>
    </w:p>
    <w:p>
      <w:pPr>
        <w:pStyle w:val="af3"/>
      </w:pPr>
      <w:r>
        <w:t>A joint concept developed by Re:Ground forening and Nordic Club UA for a community-based space connecting youth leadership, entrepreneurship, family support, culture and civic initiatives. The centre is designed as a meeting point for the Ukrainian community, Norwegian institutions, local businesses and educational partners. The concept is currently seeking premises, funding and programme partners.</w:t>
      </w:r>
    </w:p>
    <w:p>
      <w:pPr>
        <w:pStyle w:val="af3"/>
      </w:pPr>
      <w:r>
        <w:t>7. Migration Pressure Lab</w:t>
      </w:r>
    </w:p>
    <w:p>
      <w:pPr>
        <w:pStyle w:val="af3"/>
      </w:pPr>
      <w:r>
        <w:t>Re:Ground’s emerging research direction on how migration and life in a new country affect mental health, identity, family relationships, social participation and the ability to plan for the future. The lab will connect lived experience, psychosocial practice and research partnerships. Its research programme and partnership formats are currently being developed.</w:t>
      </w:r>
    </w:p>
    <w:p>
      <w:pPr>
        <w:pStyle w:val="af3"/>
      </w:pPr>
      <w:r>
        <w:t>8. From Skills to Income</w:t>
      </w:r>
    </w:p>
    <w:p>
      <w:pPr>
        <w:pStyle w:val="af3"/>
      </w:pPr>
      <w:r>
        <w:t>A practical transition programme for people with migration experience who have professional skills or a business idea but need support to move from training to real economic activity. Participants test the viability of an idea, navigate the Norwegian business system, register an activity, find first customers and receive individual mentoring. The pilot model is designed for cooperation with municipalities, NAV and integration organisations.</w:t>
      </w:r>
    </w:p>
    <w:p w14:paraId="5BBA0C2D" w14:textId="1C1C4E1A" w:rsidR="00AD0AF7" w:rsidRPr="002402CA" w:rsidRDefault="00AD0AF7" w:rsidP="002402CA">
      <w:pPr>
        <w:pStyle w:val="af3"/>
        <w:spacing w:line="276" w:lineRule="auto"/>
        <w:jc w:val="center"/>
        <w:rPr>
          <w:rFonts w:ascii="Times New Roman" w:hAnsi="Times New Roman" w:cs="Times New Roman"/>
          <w:b/>
          <w:bCs/>
          <w:color w:val="003300"/>
          <w:lang w:val="en-US"/>
        </w:rPr>
      </w:pPr>
      <w:r w:rsidRPr="002402CA">
        <w:rPr>
          <w:rFonts w:ascii="Times New Roman" w:hAnsi="Times New Roman" w:cs="Times New Roman"/>
          <w:b/>
          <w:bCs/>
          <w:color w:val="003300"/>
          <w:lang w:val="en-US"/>
        </w:rPr>
        <w:lastRenderedPageBreak/>
        <w:t>TEAM</w:t>
      </w:r>
    </w:p>
    <w:p w14:paraId="2E09F4FA" w14:textId="77777777" w:rsidR="007B28D1" w:rsidRPr="002402CA" w:rsidRDefault="00AD0AF7" w:rsidP="002402CA">
      <w:pPr>
        <w:pStyle w:val="af3"/>
        <w:spacing w:line="276" w:lineRule="auto"/>
        <w:ind w:firstLine="708"/>
        <w:jc w:val="both"/>
        <w:rPr>
          <w:rFonts w:ascii="Times New Roman" w:hAnsi="Times New Roman" w:cs="Times New Roman"/>
        </w:rPr>
      </w:pPr>
      <w:proofErr w:type="gramStart"/>
      <w:r w:rsidRPr="002402CA">
        <w:rPr>
          <w:rFonts w:ascii="Times New Roman" w:hAnsi="Times New Roman" w:cs="Times New Roman"/>
          <w:lang w:val="en-US"/>
        </w:rPr>
        <w:t>Re:Ground</w:t>
      </w:r>
      <w:proofErr w:type="gramEnd"/>
      <w:r w:rsidRPr="002402CA">
        <w:rPr>
          <w:rFonts w:ascii="Times New Roman" w:hAnsi="Times New Roman" w:cs="Times New Roman"/>
          <w:lang w:val="en-US"/>
        </w:rPr>
        <w:t xml:space="preserve"> forening brings together psychosocial, cultural and educational approaches to support migrants, refugees, women, young people and families in transitional life situations. </w:t>
      </w:r>
      <w:r w:rsidRPr="002402CA">
        <w:rPr>
          <w:rFonts w:ascii="Times New Roman" w:hAnsi="Times New Roman" w:cs="Times New Roman"/>
        </w:rPr>
        <w:t>The organisation creates low-threshold spaces for support, learning, self-expression and community building.</w:t>
      </w:r>
      <w:r w:rsidR="00FF111C" w:rsidRPr="002402CA">
        <w:rPr>
          <w:rFonts w:ascii="Times New Roman" w:hAnsi="Times New Roman" w:cs="Times New Roman"/>
        </w:rPr>
        <w:t xml:space="preserve"> </w:t>
      </w:r>
      <w:r w:rsidRPr="002402CA">
        <w:rPr>
          <w:rFonts w:ascii="Times New Roman" w:hAnsi="Times New Roman" w:cs="Times New Roman"/>
        </w:rPr>
        <w:t xml:space="preserve">The main roles of </w:t>
      </w:r>
      <w:proofErr w:type="gramStart"/>
      <w:r w:rsidRPr="002402CA">
        <w:rPr>
          <w:rFonts w:ascii="Times New Roman" w:hAnsi="Times New Roman" w:cs="Times New Roman"/>
        </w:rPr>
        <w:t>Re</w:t>
      </w:r>
      <w:r w:rsidR="00FF111C" w:rsidRPr="002402CA">
        <w:rPr>
          <w:rFonts w:ascii="Times New Roman" w:hAnsi="Times New Roman" w:cs="Times New Roman"/>
        </w:rPr>
        <w:t>:Ground</w:t>
      </w:r>
      <w:proofErr w:type="gramEnd"/>
      <w:r w:rsidRPr="002402CA">
        <w:rPr>
          <w:rFonts w:ascii="Times New Roman" w:hAnsi="Times New Roman" w:cs="Times New Roman"/>
        </w:rPr>
        <w:t xml:space="preserve"> forening include developing psychosocial support formats, coordinating cultural and educational initiatives, building partnerships, engaging volunteers and external experts, and creating project-based teams according to the needs of each initiative.</w:t>
      </w:r>
      <w:r w:rsidR="007B28D1" w:rsidRPr="002402CA">
        <w:rPr>
          <w:rFonts w:ascii="Times New Roman" w:hAnsi="Times New Roman" w:cs="Times New Roman"/>
        </w:rPr>
        <w:t xml:space="preserve"> </w:t>
      </w:r>
    </w:p>
    <w:p w14:paraId="7F9AE50E" w14:textId="77777777" w:rsidR="007B28D1" w:rsidRPr="002402CA" w:rsidRDefault="007B28D1" w:rsidP="002402CA">
      <w:pPr>
        <w:pStyle w:val="af3"/>
        <w:spacing w:line="276" w:lineRule="auto"/>
        <w:jc w:val="both"/>
        <w:rPr>
          <w:rFonts w:ascii="Times New Roman" w:hAnsi="Times New Roman" w:cs="Times New Roman"/>
        </w:rPr>
      </w:pPr>
    </w:p>
    <w:p w14:paraId="685D202F" w14:textId="77777777" w:rsidR="007B28D1" w:rsidRPr="002402CA" w:rsidRDefault="007B28D1" w:rsidP="002402CA">
      <w:pPr>
        <w:pStyle w:val="af3"/>
        <w:spacing w:line="276" w:lineRule="auto"/>
        <w:ind w:firstLine="708"/>
        <w:jc w:val="both"/>
        <w:rPr>
          <w:rFonts w:ascii="Times New Roman" w:hAnsi="Times New Roman" w:cs="Times New Roman"/>
        </w:rPr>
      </w:pPr>
      <w:r w:rsidRPr="002402CA">
        <w:rPr>
          <w:rFonts w:ascii="Times New Roman" w:hAnsi="Times New Roman" w:cs="Times New Roman"/>
          <w:b/>
          <w:bCs/>
          <w:color w:val="003300"/>
        </w:rPr>
        <w:t>Lene Børli has more than ten years of experience in psychosocial support. Since 2014, she has worked with migrants, refugees and internally displaced persons, as well as with people affected by war, loss, domestic and sexual violence, human trafficking and other traumatic events. She has also completed additional training in grief and loss work at VID Specialized University. Her professional experience includes crisis support, psychoeducation, individual and group accompaniment, and the development of support programmes for internally displaced persons, families and people in crisis situations. In her work, she combines a psychological approach with a practical understanding of migration, adaptation, loss of social roles, family pressure and life in conditions of uncertainty.</w:t>
      </w:r>
    </w:p>
    <w:p w14:paraId="67026114" w14:textId="1201C131" w:rsidR="007B28D1" w:rsidRPr="002402CA" w:rsidRDefault="007B28D1" w:rsidP="002402CA">
      <w:pPr>
        <w:pStyle w:val="af3"/>
        <w:spacing w:line="276" w:lineRule="auto"/>
        <w:jc w:val="both"/>
        <w:rPr>
          <w:rFonts w:ascii="Times New Roman" w:hAnsi="Times New Roman" w:cs="Times New Roman"/>
        </w:rPr>
      </w:pPr>
      <w:r w:rsidRPr="002402CA">
        <w:rPr>
          <w:rFonts w:ascii="Times New Roman" w:hAnsi="Times New Roman" w:cs="Times New Roman"/>
        </w:rPr>
        <w:t>At Re:Ground forening, Lene is responsible for the organisation’s psychosocial methodology, the professional content of its projects, and the development of cultural, educational and community-based initiatives. She shapes the organisation’s approach to working with people in transitional life situations through support, participation, restoration of connections, development of resilience and the possibility of regaining a sense of influence over one’s own life.</w:t>
      </w:r>
      <w:proofErr w:type="gramStart"/>
      <w:proofErr w:type="gramEnd"/>
    </w:p>
    <w:p w14:paraId="77F9EB6D" w14:textId="77777777" w:rsidR="007B28D1" w:rsidRPr="002402CA" w:rsidRDefault="007B28D1" w:rsidP="002402CA">
      <w:pPr>
        <w:pStyle w:val="af3"/>
        <w:spacing w:line="276" w:lineRule="auto"/>
        <w:jc w:val="both"/>
        <w:rPr>
          <w:rFonts w:ascii="Times New Roman" w:hAnsi="Times New Roman" w:cs="Times New Roman"/>
        </w:rPr>
      </w:pPr>
    </w:p>
    <w:p w14:paraId="5378435F" w14:textId="57A88B6E" w:rsidR="00AD0AF7" w:rsidRPr="002402CA" w:rsidRDefault="00AD0AF7" w:rsidP="002402CA">
      <w:pPr>
        <w:pStyle w:val="af3"/>
        <w:spacing w:line="276" w:lineRule="auto"/>
        <w:ind w:firstLine="708"/>
        <w:jc w:val="both"/>
        <w:rPr>
          <w:rFonts w:ascii="Times New Roman" w:hAnsi="Times New Roman" w:cs="Times New Roman"/>
        </w:rPr>
      </w:pPr>
      <w:r w:rsidRPr="002402CA">
        <w:rPr>
          <w:rFonts w:ascii="Times New Roman" w:hAnsi="Times New Roman" w:cs="Times New Roman"/>
          <w:b/>
          <w:bCs/>
          <w:color w:val="003300"/>
        </w:rPr>
        <w:t>Nadiia El Sheikh contributes to partnership development and the overall organisational direction of Re:Ground forening. She has a pedagogical background as a teacher of technical subjects, as well as more than six years of experience in project development. Her competencies include organisational work, communication with participants and partners, support of project processes, coordination of practical tasks and participation in the development of initiatives related to education, integration and family support. Nadiia’s personal experience as a mother of four children and as part of an intercultural marriage strengthens the organisation’s understanding of family pressure, parenting challenges, children’s adaptation and the needs of families in migration. In the Re:Ground forening team, she complements Lene Børli’s psychological and methodological expertise with a practical, pedagogical and organisational perspective.</w:t>
      </w:r>
      <w:proofErr w:type="gramStart"/>
      <w:proofErr w:type="gramEnd"/>
      <w:proofErr w:type="gramStart"/>
      <w:proofErr w:type="gramEnd"/>
    </w:p>
    <w:p w14:paraId="47BD7F7C" w14:textId="77777777" w:rsidR="00AD0AF7" w:rsidRPr="002402CA" w:rsidRDefault="00AD0AF7" w:rsidP="002402CA">
      <w:pPr>
        <w:pStyle w:val="af3"/>
        <w:spacing w:line="276" w:lineRule="auto"/>
        <w:jc w:val="both"/>
        <w:rPr>
          <w:rFonts w:ascii="Times New Roman" w:hAnsi="Times New Roman" w:cs="Times New Roman"/>
        </w:rPr>
      </w:pPr>
    </w:p>
    <w:p w14:paraId="4BD08812" w14:textId="77777777" w:rsidR="00AD0AF7" w:rsidRPr="002402CA" w:rsidRDefault="00AD0AF7" w:rsidP="002402CA">
      <w:pPr>
        <w:pStyle w:val="af3"/>
        <w:spacing w:line="276" w:lineRule="auto"/>
        <w:ind w:firstLine="708"/>
        <w:jc w:val="both"/>
        <w:rPr>
          <w:rFonts w:ascii="Times New Roman" w:hAnsi="Times New Roman" w:cs="Times New Roman"/>
        </w:rPr>
      </w:pPr>
      <w:r w:rsidRPr="002402CA">
        <w:rPr>
          <w:rFonts w:ascii="Times New Roman" w:hAnsi="Times New Roman" w:cs="Times New Roman"/>
          <w:b/>
          <w:bCs/>
          <w:color w:val="003300"/>
        </w:rPr>
        <w:t>Olha Komarova leads the youth direction of Re:Ground forening, including activities for young people, peer exchange, participation and entrepreneurship. She has experience in international programmes and in developing her own small business initiative.</w:t>
      </w:r>
      <w:proofErr w:type="gramStart"/>
      <w:proofErr w:type="gramEnd"/>
    </w:p>
    <w:p w14:paraId="795D9BFD" w14:textId="49C9A716" w:rsidR="00271B01" w:rsidRPr="002402CA" w:rsidRDefault="00AD0AF7" w:rsidP="002402CA">
      <w:pPr>
        <w:pStyle w:val="af3"/>
        <w:spacing w:line="276" w:lineRule="auto"/>
        <w:jc w:val="both"/>
        <w:rPr>
          <w:rFonts w:ascii="Times New Roman" w:hAnsi="Times New Roman" w:cs="Times New Roman"/>
        </w:rPr>
      </w:pPr>
      <w:r w:rsidRPr="002402CA">
        <w:rPr>
          <w:rFonts w:ascii="Times New Roman" w:hAnsi="Times New Roman" w:cs="Times New Roman"/>
        </w:rPr>
        <w:t xml:space="preserve">Olha brings a youth perspective, initiative and practical understanding of how young people perceive opportunities, barriers, learning, work and civic participation. In </w:t>
      </w:r>
      <w:proofErr w:type="gramStart"/>
      <w:r w:rsidRPr="002402CA">
        <w:rPr>
          <w:rFonts w:ascii="Times New Roman" w:hAnsi="Times New Roman" w:cs="Times New Roman"/>
        </w:rPr>
        <w:t>Re:Ground</w:t>
      </w:r>
      <w:proofErr w:type="gramEnd"/>
      <w:r w:rsidRPr="002402CA">
        <w:rPr>
          <w:rFonts w:ascii="Times New Roman" w:hAnsi="Times New Roman" w:cs="Times New Roman"/>
        </w:rPr>
        <w:t xml:space="preserve"> forening, she helps the team look at projects through the eyes of a new generation, the very people for whom many of the organisation’s initiatives are created. Her role is especially relevant for projects related to youth, intercultural experience, adaptation, entrepreneurship and the development of independence among young people in migration.</w:t>
      </w:r>
      <w:r w:rsidR="007B28D1" w:rsidRPr="002402CA">
        <w:rPr>
          <w:rFonts w:ascii="Times New Roman" w:hAnsi="Times New Roman" w:cs="Times New Roman"/>
        </w:rPr>
        <w:t xml:space="preserve"> </w:t>
      </w:r>
    </w:p>
    <w:sectPr w:rsidR="00271B01" w:rsidRPr="002402CA" w:rsidSect="00FB352D">
      <w:pgSz w:w="11906" w:h="16838"/>
      <w:pgMar w:top="851" w:right="1134" w:bottom="567"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374B9" w14:textId="77777777" w:rsidR="0058299C" w:rsidRDefault="0058299C">
      <w:r>
        <w:separator/>
      </w:r>
    </w:p>
  </w:endnote>
  <w:endnote w:type="continuationSeparator" w:id="0">
    <w:p w14:paraId="67167CC9" w14:textId="77777777" w:rsidR="0058299C" w:rsidRDefault="00582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A668B" w14:textId="77777777" w:rsidR="0058299C" w:rsidRDefault="0058299C">
      <w:r>
        <w:separator/>
      </w:r>
    </w:p>
  </w:footnote>
  <w:footnote w:type="continuationSeparator" w:id="0">
    <w:p w14:paraId="4CB356D8" w14:textId="77777777" w:rsidR="0058299C" w:rsidRDefault="005829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1FFF"/>
    <w:multiLevelType w:val="hybridMultilevel"/>
    <w:tmpl w:val="6B10ABD6"/>
    <w:lvl w:ilvl="0" w:tplc="CDEA4554">
      <w:start w:val="1"/>
      <w:numFmt w:val="bullet"/>
      <w:lvlText w:val="–"/>
      <w:lvlJc w:val="left"/>
      <w:pPr>
        <w:ind w:left="440" w:hanging="250"/>
      </w:pPr>
      <w:rPr>
        <w:color w:val="2F5D50"/>
      </w:rPr>
    </w:lvl>
    <w:lvl w:ilvl="1" w:tplc="F56022A0">
      <w:numFmt w:val="decimal"/>
      <w:lvlText w:val=""/>
      <w:lvlJc w:val="left"/>
    </w:lvl>
    <w:lvl w:ilvl="2" w:tplc="A0402F3E">
      <w:numFmt w:val="decimal"/>
      <w:lvlText w:val=""/>
      <w:lvlJc w:val="left"/>
    </w:lvl>
    <w:lvl w:ilvl="3" w:tplc="BDCCD0B0">
      <w:numFmt w:val="decimal"/>
      <w:lvlText w:val=""/>
      <w:lvlJc w:val="left"/>
    </w:lvl>
    <w:lvl w:ilvl="4" w:tplc="892CFC1A">
      <w:numFmt w:val="decimal"/>
      <w:lvlText w:val=""/>
      <w:lvlJc w:val="left"/>
    </w:lvl>
    <w:lvl w:ilvl="5" w:tplc="21FAB5C8">
      <w:numFmt w:val="decimal"/>
      <w:lvlText w:val=""/>
      <w:lvlJc w:val="left"/>
    </w:lvl>
    <w:lvl w:ilvl="6" w:tplc="64A69DFC">
      <w:numFmt w:val="decimal"/>
      <w:lvlText w:val=""/>
      <w:lvlJc w:val="left"/>
    </w:lvl>
    <w:lvl w:ilvl="7" w:tplc="749E3000">
      <w:numFmt w:val="decimal"/>
      <w:lvlText w:val=""/>
      <w:lvlJc w:val="left"/>
    </w:lvl>
    <w:lvl w:ilvl="8" w:tplc="F35A71E0">
      <w:numFmt w:val="decimal"/>
      <w:lvlText w:val=""/>
      <w:lvlJc w:val="left"/>
    </w:lvl>
  </w:abstractNum>
  <w:abstractNum w:abstractNumId="1" w15:restartNumberingAfterBreak="0">
    <w:nsid w:val="03B270B4"/>
    <w:multiLevelType w:val="hybridMultilevel"/>
    <w:tmpl w:val="CE004D4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557025"/>
    <w:multiLevelType w:val="hybridMultilevel"/>
    <w:tmpl w:val="733EAC1C"/>
    <w:lvl w:ilvl="0" w:tplc="1152C978">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3581874"/>
    <w:multiLevelType w:val="hybridMultilevel"/>
    <w:tmpl w:val="964C68C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4A81B0A"/>
    <w:multiLevelType w:val="hybridMultilevel"/>
    <w:tmpl w:val="E8DE3132"/>
    <w:lvl w:ilvl="0" w:tplc="DC7C4084">
      <w:start w:val="1"/>
      <w:numFmt w:val="bullet"/>
      <w:lvlText w:val="●"/>
      <w:lvlJc w:val="left"/>
      <w:pPr>
        <w:ind w:left="720" w:hanging="360"/>
      </w:pPr>
    </w:lvl>
    <w:lvl w:ilvl="1" w:tplc="552CFF12">
      <w:start w:val="1"/>
      <w:numFmt w:val="bullet"/>
      <w:lvlText w:val="○"/>
      <w:lvlJc w:val="left"/>
      <w:pPr>
        <w:ind w:left="1440" w:hanging="360"/>
      </w:pPr>
    </w:lvl>
    <w:lvl w:ilvl="2" w:tplc="05E0D1DC">
      <w:start w:val="1"/>
      <w:numFmt w:val="bullet"/>
      <w:lvlText w:val="■"/>
      <w:lvlJc w:val="left"/>
      <w:pPr>
        <w:ind w:left="2160" w:hanging="360"/>
      </w:pPr>
    </w:lvl>
    <w:lvl w:ilvl="3" w:tplc="733436BC">
      <w:start w:val="1"/>
      <w:numFmt w:val="bullet"/>
      <w:lvlText w:val="●"/>
      <w:lvlJc w:val="left"/>
      <w:pPr>
        <w:ind w:left="2880" w:hanging="360"/>
      </w:pPr>
    </w:lvl>
    <w:lvl w:ilvl="4" w:tplc="3C087B06">
      <w:start w:val="1"/>
      <w:numFmt w:val="bullet"/>
      <w:lvlText w:val="○"/>
      <w:lvlJc w:val="left"/>
      <w:pPr>
        <w:ind w:left="3600" w:hanging="360"/>
      </w:pPr>
    </w:lvl>
    <w:lvl w:ilvl="5" w:tplc="2C5E6988">
      <w:start w:val="1"/>
      <w:numFmt w:val="bullet"/>
      <w:lvlText w:val="■"/>
      <w:lvlJc w:val="left"/>
      <w:pPr>
        <w:ind w:left="4320" w:hanging="360"/>
      </w:pPr>
    </w:lvl>
    <w:lvl w:ilvl="6" w:tplc="DCC04978">
      <w:start w:val="1"/>
      <w:numFmt w:val="bullet"/>
      <w:lvlText w:val="●"/>
      <w:lvlJc w:val="left"/>
      <w:pPr>
        <w:ind w:left="5040" w:hanging="360"/>
      </w:pPr>
    </w:lvl>
    <w:lvl w:ilvl="7" w:tplc="DBD63DB4">
      <w:start w:val="1"/>
      <w:numFmt w:val="bullet"/>
      <w:lvlText w:val="●"/>
      <w:lvlJc w:val="left"/>
      <w:pPr>
        <w:ind w:left="5760" w:hanging="360"/>
      </w:pPr>
    </w:lvl>
    <w:lvl w:ilvl="8" w:tplc="9EDAA374">
      <w:start w:val="1"/>
      <w:numFmt w:val="bullet"/>
      <w:lvlText w:val="●"/>
      <w:lvlJc w:val="left"/>
      <w:pPr>
        <w:ind w:left="6480" w:hanging="360"/>
      </w:pPr>
    </w:lvl>
  </w:abstractNum>
  <w:abstractNum w:abstractNumId="5" w15:restartNumberingAfterBreak="0">
    <w:nsid w:val="754C4298"/>
    <w:multiLevelType w:val="hybridMultilevel"/>
    <w:tmpl w:val="60DE8282"/>
    <w:lvl w:ilvl="0" w:tplc="D7AC9548">
      <w:start w:val="1"/>
      <w:numFmt w:val="decimal"/>
      <w:lvlText w:val="%1."/>
      <w:lvlJc w:val="left"/>
      <w:pPr>
        <w:ind w:left="720" w:hanging="360"/>
      </w:pPr>
      <w:rPr>
        <w:rFonts w:hint="default"/>
        <w:b/>
        <w:color w:val="21433A"/>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num>
  <w:num w:numId="2">
    <w:abstractNumId w:val="0"/>
    <w:lvlOverride w:ilvl="0">
      <w:startOverride w:val="1"/>
    </w:lvlOverride>
  </w:num>
  <w:num w:numId="3">
    <w:abstractNumId w:val="5"/>
  </w:num>
  <w:num w:numId="4">
    <w:abstractNumId w:val="2"/>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displayBackgroundShape/>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B01"/>
    <w:rsid w:val="00001B78"/>
    <w:rsid w:val="00056D62"/>
    <w:rsid w:val="00096A02"/>
    <w:rsid w:val="0010667F"/>
    <w:rsid w:val="002402CA"/>
    <w:rsid w:val="00241F3D"/>
    <w:rsid w:val="00256CEB"/>
    <w:rsid w:val="00271B01"/>
    <w:rsid w:val="004475C6"/>
    <w:rsid w:val="005606E9"/>
    <w:rsid w:val="0058299C"/>
    <w:rsid w:val="006E41DC"/>
    <w:rsid w:val="00792635"/>
    <w:rsid w:val="007B28D1"/>
    <w:rsid w:val="00873720"/>
    <w:rsid w:val="00885E5C"/>
    <w:rsid w:val="008A43A3"/>
    <w:rsid w:val="008D6CB9"/>
    <w:rsid w:val="00A079BC"/>
    <w:rsid w:val="00A11F41"/>
    <w:rsid w:val="00AD0AF7"/>
    <w:rsid w:val="00BD27B6"/>
    <w:rsid w:val="00C219EE"/>
    <w:rsid w:val="00C24C8B"/>
    <w:rsid w:val="00D271FD"/>
    <w:rsid w:val="00ED644F"/>
    <w:rsid w:val="00F63E76"/>
    <w:rsid w:val="00FB352D"/>
    <w:rsid w:val="00FF1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53EB0"/>
  <w15:docId w15:val="{190FDAA9-0F8F-40DC-8919-D8B996A23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8D6CB9"/>
    <w:pPr>
      <w:tabs>
        <w:tab w:val="center" w:pos="4677"/>
        <w:tab w:val="right" w:pos="9355"/>
      </w:tabs>
    </w:pPr>
  </w:style>
  <w:style w:type="character" w:customStyle="1" w:styleId="ad">
    <w:name w:val="Верхний колонтитул Знак"/>
    <w:basedOn w:val="a0"/>
    <w:link w:val="ac"/>
    <w:uiPriority w:val="99"/>
    <w:rsid w:val="008D6CB9"/>
  </w:style>
  <w:style w:type="paragraph" w:styleId="ae">
    <w:name w:val="footer"/>
    <w:basedOn w:val="a"/>
    <w:link w:val="af"/>
    <w:uiPriority w:val="99"/>
    <w:unhideWhenUsed/>
    <w:rsid w:val="008D6CB9"/>
    <w:pPr>
      <w:tabs>
        <w:tab w:val="center" w:pos="4677"/>
        <w:tab w:val="right" w:pos="9355"/>
      </w:tabs>
    </w:pPr>
  </w:style>
  <w:style w:type="character" w:customStyle="1" w:styleId="af">
    <w:name w:val="Нижний колонтитул Знак"/>
    <w:basedOn w:val="a0"/>
    <w:link w:val="ae"/>
    <w:uiPriority w:val="99"/>
    <w:rsid w:val="008D6CB9"/>
  </w:style>
  <w:style w:type="paragraph" w:styleId="af0">
    <w:name w:val="Normal (Web)"/>
    <w:basedOn w:val="a"/>
    <w:uiPriority w:val="99"/>
    <w:unhideWhenUsed/>
    <w:rsid w:val="004475C6"/>
    <w:pPr>
      <w:spacing w:before="100" w:beforeAutospacing="1" w:after="100" w:afterAutospacing="1"/>
    </w:pPr>
    <w:rPr>
      <w:rFonts w:ascii="Times New Roman" w:eastAsia="Times New Roman" w:hAnsi="Times New Roman" w:cs="Times New Roman"/>
      <w:sz w:val="24"/>
      <w:szCs w:val="24"/>
    </w:rPr>
  </w:style>
  <w:style w:type="character" w:styleId="af1">
    <w:name w:val="Strong"/>
    <w:basedOn w:val="a0"/>
    <w:uiPriority w:val="22"/>
    <w:qFormat/>
    <w:rsid w:val="004475C6"/>
    <w:rPr>
      <w:b/>
      <w:bCs/>
    </w:rPr>
  </w:style>
  <w:style w:type="character" w:styleId="af2">
    <w:name w:val="Unresolved Mention"/>
    <w:basedOn w:val="a0"/>
    <w:uiPriority w:val="99"/>
    <w:semiHidden/>
    <w:unhideWhenUsed/>
    <w:rsid w:val="00001B78"/>
    <w:rPr>
      <w:color w:val="605E5C"/>
      <w:shd w:val="clear" w:color="auto" w:fill="E1DFDD"/>
    </w:rPr>
  </w:style>
  <w:style w:type="paragraph" w:styleId="af3">
    <w:name w:val="No Spacing"/>
    <w:uiPriority w:val="1"/>
    <w:qFormat/>
    <w:rsid w:val="00FB3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793689">
      <w:bodyDiv w:val="1"/>
      <w:marLeft w:val="0"/>
      <w:marRight w:val="0"/>
      <w:marTop w:val="0"/>
      <w:marBottom w:val="0"/>
      <w:divBdr>
        <w:top w:val="none" w:sz="0" w:space="0" w:color="auto"/>
        <w:left w:val="none" w:sz="0" w:space="0" w:color="auto"/>
        <w:bottom w:val="none" w:sz="0" w:space="0" w:color="auto"/>
        <w:right w:val="none" w:sz="0" w:space="0" w:color="auto"/>
      </w:divBdr>
    </w:div>
    <w:div w:id="888226561">
      <w:bodyDiv w:val="1"/>
      <w:marLeft w:val="0"/>
      <w:marRight w:val="0"/>
      <w:marTop w:val="0"/>
      <w:marBottom w:val="0"/>
      <w:divBdr>
        <w:top w:val="none" w:sz="0" w:space="0" w:color="auto"/>
        <w:left w:val="none" w:sz="0" w:space="0" w:color="auto"/>
        <w:bottom w:val="none" w:sz="0" w:space="0" w:color="auto"/>
        <w:right w:val="none" w:sz="0" w:space="0" w:color="auto"/>
      </w:divBdr>
    </w:div>
    <w:div w:id="1021858636">
      <w:bodyDiv w:val="1"/>
      <w:marLeft w:val="0"/>
      <w:marRight w:val="0"/>
      <w:marTop w:val="0"/>
      <w:marBottom w:val="0"/>
      <w:divBdr>
        <w:top w:val="none" w:sz="0" w:space="0" w:color="auto"/>
        <w:left w:val="none" w:sz="0" w:space="0" w:color="auto"/>
        <w:bottom w:val="none" w:sz="0" w:space="0" w:color="auto"/>
        <w:right w:val="none" w:sz="0" w:space="0" w:color="auto"/>
      </w:divBdr>
    </w:div>
    <w:div w:id="1274938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ground.norge@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adiiasheikh@gmail.com" TargetMode="External"/><Relationship Id="rId4" Type="http://schemas.openxmlformats.org/officeDocument/2006/relationships/webSettings" Target="webSettings.xml"/><Relationship Id="rId9" Type="http://schemas.openxmlformats.org/officeDocument/2006/relationships/hyperlink" Target="mailto:lene.borli@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3</Pages>
  <Words>1429</Words>
  <Characters>8147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Asus</cp:lastModifiedBy>
  <cp:revision>8</cp:revision>
  <dcterms:created xsi:type="dcterms:W3CDTF">2026-06-29T15:30:00Z</dcterms:created>
  <dcterms:modified xsi:type="dcterms:W3CDTF">2026-06-29T19:39:00Z</dcterms:modified>
  <dc:title>Partnership Organisation Details Form (PIF) 2026 – Re:Ground forening</dc:title>
  <dc:subject>Partner information and organisational profile</dc:subject>
</cp:coreProperties>
</file>